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B24E4" w14:textId="70A5F0DF" w:rsidR="00BB7B27" w:rsidRPr="00FD2414" w:rsidRDefault="00AB459B" w:rsidP="00FD2414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</w:rPr>
      </w:pPr>
      <w:r w:rsidRPr="00B153B2"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</w:rPr>
        <w:t xml:space="preserve">Почивка в </w:t>
      </w:r>
      <w:r w:rsidR="0040695B" w:rsidRPr="00B153B2"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</w:rPr>
        <w:t>Т</w:t>
      </w:r>
      <w:r w:rsidRPr="00B153B2"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</w:rPr>
        <w:t>айланд</w:t>
      </w:r>
      <w:r w:rsidR="0040695B" w:rsidRPr="00B153B2"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</w:rPr>
        <w:t xml:space="preserve"> </w:t>
      </w:r>
    </w:p>
    <w:p w14:paraId="1A875C12" w14:textId="341BE24C" w:rsidR="003041E0" w:rsidRPr="00FD2414" w:rsidRDefault="003041E0" w:rsidP="00BB7B27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</w:rPr>
      </w:pPr>
      <w:r w:rsidRPr="00B153B2"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  <w:lang w:val="en-US"/>
        </w:rPr>
        <w:t xml:space="preserve"> </w:t>
      </w:r>
      <w:r w:rsidR="00FD2414"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</w:rPr>
        <w:t>„</w:t>
      </w:r>
      <w:r w:rsidR="00AB459B" w:rsidRPr="00B153B2"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</w:rPr>
        <w:t>Страната на усмивките</w:t>
      </w:r>
      <w:r w:rsidR="00FD2414">
        <w:rPr>
          <w:rStyle w:val="a5"/>
          <w:rFonts w:asciiTheme="majorHAnsi" w:eastAsia="Calibri" w:hAnsiTheme="majorHAnsi" w:cs="Times New Roman"/>
          <w:i/>
          <w:color w:val="00B050"/>
          <w:sz w:val="48"/>
          <w:szCs w:val="48"/>
        </w:rPr>
        <w:t>“</w:t>
      </w:r>
    </w:p>
    <w:p w14:paraId="55E3DE9A" w14:textId="77777777" w:rsidR="00F37F7C" w:rsidRPr="00676210" w:rsidRDefault="00F37F7C" w:rsidP="00BB7B27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i/>
          <w:color w:val="F79646" w:themeColor="accent6"/>
          <w:sz w:val="28"/>
          <w:szCs w:val="28"/>
        </w:rPr>
      </w:pPr>
    </w:p>
    <w:p w14:paraId="21DF9F66" w14:textId="77777777" w:rsidR="00563CE6" w:rsidRPr="00B153B2" w:rsidRDefault="00736BA1" w:rsidP="00BB7B27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i/>
          <w:color w:val="D0229E"/>
          <w:sz w:val="48"/>
          <w:szCs w:val="48"/>
        </w:rPr>
      </w:pPr>
      <w:r w:rsidRPr="00B153B2">
        <w:rPr>
          <w:rStyle w:val="a5"/>
          <w:rFonts w:asciiTheme="majorHAnsi" w:eastAsia="Calibri" w:hAnsiTheme="majorHAnsi" w:cs="Times New Roman"/>
          <w:i/>
          <w:color w:val="D0229E"/>
          <w:sz w:val="48"/>
          <w:szCs w:val="48"/>
        </w:rPr>
        <w:t>ОСТРОВ</w:t>
      </w:r>
      <w:r w:rsidR="00563CE6" w:rsidRPr="00B153B2">
        <w:rPr>
          <w:rStyle w:val="a5"/>
          <w:rFonts w:asciiTheme="majorHAnsi" w:eastAsia="Calibri" w:hAnsiTheme="majorHAnsi" w:cs="Times New Roman"/>
          <w:i/>
          <w:color w:val="D0229E"/>
          <w:sz w:val="48"/>
          <w:szCs w:val="48"/>
        </w:rPr>
        <w:t xml:space="preserve"> ПУКЕТ</w:t>
      </w:r>
    </w:p>
    <w:p w14:paraId="1AF2E3A6" w14:textId="77777777" w:rsidR="00BA78C2" w:rsidRPr="00676210" w:rsidRDefault="00BA78C2" w:rsidP="00BB7B27">
      <w:pPr>
        <w:pStyle w:val="a3"/>
        <w:widowControl/>
        <w:spacing w:after="0"/>
        <w:rPr>
          <w:rStyle w:val="a5"/>
          <w:rFonts w:asciiTheme="majorHAnsi" w:hAnsiTheme="majorHAnsi"/>
          <w:color w:val="F79646" w:themeColor="accent6"/>
          <w:sz w:val="28"/>
          <w:szCs w:val="28"/>
        </w:rPr>
      </w:pPr>
    </w:p>
    <w:p w14:paraId="64DFB5F4" w14:textId="1A5E7F6A" w:rsidR="00665190" w:rsidRPr="00B153B2" w:rsidRDefault="00892E16" w:rsidP="00B153B2">
      <w:pPr>
        <w:pStyle w:val="a3"/>
        <w:widowControl/>
        <w:spacing w:after="0"/>
        <w:jc w:val="center"/>
        <w:rPr>
          <w:rFonts w:asciiTheme="majorHAnsi" w:hAnsiTheme="majorHAnsi"/>
          <w:b/>
          <w:bCs/>
          <w:color w:val="0070C0"/>
          <w:sz w:val="32"/>
          <w:szCs w:val="32"/>
        </w:rPr>
      </w:pPr>
      <w:r w:rsidRPr="00B153B2">
        <w:rPr>
          <w:rStyle w:val="a5"/>
          <w:rFonts w:asciiTheme="majorHAnsi" w:hAnsiTheme="majorHAnsi"/>
          <w:color w:val="0070C0"/>
          <w:sz w:val="32"/>
          <w:szCs w:val="32"/>
        </w:rPr>
        <w:t xml:space="preserve">Дата: </w:t>
      </w:r>
      <w:r w:rsidR="002A689B" w:rsidRPr="00B153B2">
        <w:rPr>
          <w:rStyle w:val="a5"/>
          <w:rFonts w:asciiTheme="majorHAnsi" w:hAnsiTheme="majorHAnsi"/>
          <w:color w:val="0070C0"/>
          <w:sz w:val="32"/>
          <w:szCs w:val="32"/>
          <w:lang w:val="en-US"/>
        </w:rPr>
        <w:t>14</w:t>
      </w:r>
      <w:r w:rsidR="00665190" w:rsidRPr="00B153B2">
        <w:rPr>
          <w:rStyle w:val="a5"/>
          <w:rFonts w:asciiTheme="majorHAnsi" w:hAnsiTheme="majorHAnsi"/>
          <w:color w:val="0070C0"/>
          <w:sz w:val="32"/>
          <w:szCs w:val="32"/>
        </w:rPr>
        <w:t>.</w:t>
      </w:r>
      <w:r w:rsidR="002A689B" w:rsidRPr="00B153B2">
        <w:rPr>
          <w:rStyle w:val="a5"/>
          <w:rFonts w:asciiTheme="majorHAnsi" w:hAnsiTheme="majorHAnsi"/>
          <w:color w:val="0070C0"/>
          <w:sz w:val="32"/>
          <w:szCs w:val="32"/>
          <w:lang w:val="en-US"/>
        </w:rPr>
        <w:t>10</w:t>
      </w:r>
      <w:r w:rsidRPr="00B153B2">
        <w:rPr>
          <w:rStyle w:val="a5"/>
          <w:rFonts w:asciiTheme="majorHAnsi" w:hAnsiTheme="majorHAnsi"/>
          <w:color w:val="0070C0"/>
          <w:sz w:val="32"/>
          <w:szCs w:val="32"/>
        </w:rPr>
        <w:t>.20</w:t>
      </w:r>
      <w:r w:rsidR="00AB459B" w:rsidRPr="00B153B2">
        <w:rPr>
          <w:rStyle w:val="a5"/>
          <w:rFonts w:asciiTheme="majorHAnsi" w:hAnsiTheme="majorHAnsi"/>
          <w:color w:val="0070C0"/>
          <w:sz w:val="32"/>
          <w:szCs w:val="32"/>
          <w:lang w:val="en-US"/>
        </w:rPr>
        <w:t>20</w:t>
      </w:r>
      <w:r w:rsidR="00C81B05">
        <w:rPr>
          <w:rStyle w:val="a5"/>
          <w:rFonts w:asciiTheme="majorHAnsi" w:hAnsiTheme="majorHAnsi"/>
          <w:color w:val="0070C0"/>
          <w:sz w:val="32"/>
          <w:szCs w:val="32"/>
          <w:lang w:val="en-US"/>
        </w:rPr>
        <w:t xml:space="preserve"> </w:t>
      </w:r>
      <w:r w:rsidR="00BB7B27" w:rsidRPr="00B153B2">
        <w:rPr>
          <w:rStyle w:val="a5"/>
          <w:rFonts w:asciiTheme="majorHAnsi" w:hAnsiTheme="majorHAnsi"/>
          <w:color w:val="0070C0"/>
          <w:sz w:val="32"/>
          <w:szCs w:val="32"/>
        </w:rPr>
        <w:t>г.</w:t>
      </w:r>
      <w:r w:rsidR="00665190" w:rsidRPr="00B153B2">
        <w:rPr>
          <w:rStyle w:val="a5"/>
          <w:rFonts w:asciiTheme="majorHAnsi" w:hAnsiTheme="majorHAnsi"/>
          <w:color w:val="0070C0"/>
          <w:sz w:val="32"/>
          <w:szCs w:val="32"/>
        </w:rPr>
        <w:t xml:space="preserve"> – </w:t>
      </w:r>
      <w:r w:rsidR="002A689B" w:rsidRPr="00B153B2">
        <w:rPr>
          <w:rStyle w:val="a5"/>
          <w:rFonts w:asciiTheme="majorHAnsi" w:hAnsiTheme="majorHAnsi"/>
          <w:color w:val="0070C0"/>
          <w:sz w:val="32"/>
          <w:szCs w:val="32"/>
          <w:lang w:val="en-US"/>
        </w:rPr>
        <w:t>23</w:t>
      </w:r>
      <w:r w:rsidR="00880A49" w:rsidRPr="00B153B2">
        <w:rPr>
          <w:rStyle w:val="a5"/>
          <w:rFonts w:asciiTheme="majorHAnsi" w:hAnsiTheme="majorHAnsi"/>
          <w:color w:val="0070C0"/>
          <w:sz w:val="32"/>
          <w:szCs w:val="32"/>
        </w:rPr>
        <w:t>.</w:t>
      </w:r>
      <w:r w:rsidR="002A689B" w:rsidRPr="00B153B2">
        <w:rPr>
          <w:rStyle w:val="a5"/>
          <w:rFonts w:asciiTheme="majorHAnsi" w:hAnsiTheme="majorHAnsi"/>
          <w:color w:val="0070C0"/>
          <w:sz w:val="32"/>
          <w:szCs w:val="32"/>
          <w:lang w:val="en-US"/>
        </w:rPr>
        <w:t>10</w:t>
      </w:r>
      <w:r w:rsidR="00665190" w:rsidRPr="00B153B2">
        <w:rPr>
          <w:rStyle w:val="a5"/>
          <w:rFonts w:asciiTheme="majorHAnsi" w:hAnsiTheme="majorHAnsi"/>
          <w:color w:val="0070C0"/>
          <w:sz w:val="32"/>
          <w:szCs w:val="32"/>
        </w:rPr>
        <w:t>.20</w:t>
      </w:r>
      <w:r w:rsidR="00AB459B" w:rsidRPr="00B153B2">
        <w:rPr>
          <w:rStyle w:val="a5"/>
          <w:rFonts w:asciiTheme="majorHAnsi" w:hAnsiTheme="majorHAnsi"/>
          <w:color w:val="0070C0"/>
          <w:sz w:val="32"/>
          <w:szCs w:val="32"/>
          <w:lang w:val="en-US"/>
        </w:rPr>
        <w:t>20</w:t>
      </w:r>
      <w:r w:rsidR="00C81B05">
        <w:rPr>
          <w:rStyle w:val="a5"/>
          <w:rFonts w:asciiTheme="majorHAnsi" w:hAnsiTheme="majorHAnsi"/>
          <w:color w:val="0070C0"/>
          <w:sz w:val="32"/>
          <w:szCs w:val="32"/>
          <w:lang w:val="en-US"/>
        </w:rPr>
        <w:t xml:space="preserve"> </w:t>
      </w:r>
      <w:r w:rsidR="00BB7B27" w:rsidRPr="00B153B2">
        <w:rPr>
          <w:rStyle w:val="a5"/>
          <w:rFonts w:asciiTheme="majorHAnsi" w:hAnsiTheme="majorHAnsi"/>
          <w:color w:val="0070C0"/>
          <w:sz w:val="32"/>
          <w:szCs w:val="32"/>
        </w:rPr>
        <w:t>г.</w:t>
      </w:r>
    </w:p>
    <w:p w14:paraId="0E9C6E42" w14:textId="02048E49" w:rsidR="00BB7B27" w:rsidRPr="00B153B2" w:rsidRDefault="002A689B" w:rsidP="00B153B2">
      <w:pPr>
        <w:pStyle w:val="a3"/>
        <w:widowControl/>
        <w:spacing w:after="0"/>
        <w:jc w:val="center"/>
        <w:outlineLvl w:val="0"/>
        <w:rPr>
          <w:rStyle w:val="st"/>
          <w:rFonts w:asciiTheme="majorHAnsi" w:eastAsia="Calibri" w:hAnsiTheme="majorHAnsi" w:cs="Times New Roman"/>
          <w:b/>
          <w:bCs/>
          <w:color w:val="0070C0"/>
          <w:sz w:val="32"/>
          <w:szCs w:val="32"/>
        </w:rPr>
      </w:pPr>
      <w:r w:rsidRPr="00B153B2">
        <w:rPr>
          <w:rFonts w:asciiTheme="majorHAnsi" w:eastAsia="Calibri" w:hAnsiTheme="majorHAnsi" w:cs="Times New Roman"/>
          <w:b/>
          <w:bCs/>
          <w:color w:val="0070C0"/>
          <w:sz w:val="32"/>
          <w:szCs w:val="32"/>
          <w:lang w:val="en-US"/>
        </w:rPr>
        <w:t>10</w:t>
      </w:r>
      <w:r w:rsidR="00665190" w:rsidRPr="00B153B2">
        <w:rPr>
          <w:rFonts w:asciiTheme="majorHAnsi" w:eastAsia="Calibri" w:hAnsiTheme="majorHAnsi" w:cs="Times New Roman"/>
          <w:b/>
          <w:bCs/>
          <w:color w:val="0070C0"/>
          <w:sz w:val="32"/>
          <w:szCs w:val="32"/>
        </w:rPr>
        <w:t xml:space="preserve"> дни/ </w:t>
      </w:r>
      <w:r w:rsidR="00050E57" w:rsidRPr="00B153B2">
        <w:rPr>
          <w:rFonts w:asciiTheme="majorHAnsi" w:eastAsia="Calibri" w:hAnsiTheme="majorHAnsi" w:cs="Times New Roman"/>
          <w:b/>
          <w:bCs/>
          <w:color w:val="0070C0"/>
          <w:sz w:val="32"/>
          <w:szCs w:val="32"/>
        </w:rPr>
        <w:t>7</w:t>
      </w:r>
      <w:r w:rsidR="00145E29" w:rsidRPr="00B153B2">
        <w:rPr>
          <w:rFonts w:asciiTheme="majorHAnsi" w:eastAsia="Calibri" w:hAnsiTheme="majorHAnsi" w:cs="Times New Roman"/>
          <w:b/>
          <w:bCs/>
          <w:color w:val="0070C0"/>
          <w:sz w:val="32"/>
          <w:szCs w:val="32"/>
        </w:rPr>
        <w:t xml:space="preserve"> нощувки</w:t>
      </w:r>
      <w:r w:rsidR="000E7371" w:rsidRPr="00B153B2">
        <w:rPr>
          <w:rFonts w:asciiTheme="majorHAnsi" w:eastAsia="Calibri" w:hAnsiTheme="majorHAnsi" w:cs="Times New Roman"/>
          <w:b/>
          <w:bCs/>
          <w:color w:val="0070C0"/>
          <w:sz w:val="32"/>
          <w:szCs w:val="32"/>
        </w:rPr>
        <w:t xml:space="preserve"> </w:t>
      </w:r>
    </w:p>
    <w:p w14:paraId="3B6AC475" w14:textId="24237336" w:rsidR="00A7333D" w:rsidRPr="00B153B2" w:rsidRDefault="00950092" w:rsidP="00BB7B27">
      <w:pPr>
        <w:spacing w:after="0" w:line="240" w:lineRule="auto"/>
        <w:jc w:val="center"/>
        <w:rPr>
          <w:rStyle w:val="st"/>
          <w:rFonts w:asciiTheme="majorHAnsi" w:eastAsia="Times New Roman" w:hAnsiTheme="majorHAnsi"/>
          <w:b/>
          <w:color w:val="0070C0"/>
          <w:sz w:val="32"/>
          <w:szCs w:val="32"/>
        </w:rPr>
      </w:pPr>
      <w:r w:rsidRPr="00B153B2">
        <w:rPr>
          <w:rStyle w:val="st"/>
          <w:rFonts w:asciiTheme="majorHAnsi" w:eastAsia="Times New Roman" w:hAnsiTheme="majorHAnsi"/>
          <w:b/>
          <w:color w:val="0070C0"/>
          <w:sz w:val="32"/>
          <w:szCs w:val="32"/>
        </w:rPr>
        <w:t>Пакетни цени от</w:t>
      </w:r>
      <w:r w:rsidR="002A689B" w:rsidRPr="00B153B2">
        <w:rPr>
          <w:rStyle w:val="st"/>
          <w:rFonts w:asciiTheme="majorHAnsi" w:eastAsia="Times New Roman" w:hAnsiTheme="majorHAnsi"/>
          <w:b/>
          <w:color w:val="0070C0"/>
          <w:sz w:val="32"/>
          <w:szCs w:val="32"/>
          <w:lang w:val="en-US"/>
        </w:rPr>
        <w:t xml:space="preserve"> </w:t>
      </w:r>
      <w:r w:rsidR="00F378CF" w:rsidRPr="00B153B2">
        <w:rPr>
          <w:rStyle w:val="st"/>
          <w:rFonts w:asciiTheme="majorHAnsi" w:eastAsia="Times New Roman" w:hAnsiTheme="majorHAnsi"/>
          <w:b/>
          <w:color w:val="0070C0"/>
          <w:sz w:val="32"/>
          <w:szCs w:val="32"/>
        </w:rPr>
        <w:t>8</w:t>
      </w:r>
      <w:r w:rsidR="009E11ED" w:rsidRPr="00B153B2">
        <w:rPr>
          <w:rStyle w:val="st"/>
          <w:rFonts w:asciiTheme="majorHAnsi" w:eastAsia="Times New Roman" w:hAnsiTheme="majorHAnsi"/>
          <w:b/>
          <w:color w:val="0070C0"/>
          <w:sz w:val="32"/>
          <w:szCs w:val="32"/>
          <w:lang w:val="en-US"/>
        </w:rPr>
        <w:t>95</w:t>
      </w:r>
      <w:r w:rsidR="00393052" w:rsidRPr="00B153B2">
        <w:rPr>
          <w:rStyle w:val="st"/>
          <w:rFonts w:asciiTheme="majorHAnsi" w:eastAsia="Times New Roman" w:hAnsiTheme="majorHAnsi"/>
          <w:b/>
          <w:color w:val="0070C0"/>
          <w:sz w:val="32"/>
          <w:szCs w:val="32"/>
          <w:lang w:val="en-US"/>
        </w:rPr>
        <w:t xml:space="preserve"> </w:t>
      </w:r>
      <w:r w:rsidR="00393052" w:rsidRPr="00B153B2">
        <w:rPr>
          <w:rStyle w:val="st"/>
          <w:rFonts w:asciiTheme="majorHAnsi" w:eastAsia="Times New Roman" w:hAnsiTheme="majorHAnsi"/>
          <w:b/>
          <w:color w:val="0070C0"/>
          <w:sz w:val="32"/>
          <w:szCs w:val="32"/>
        </w:rPr>
        <w:t xml:space="preserve">евро </w:t>
      </w:r>
    </w:p>
    <w:p w14:paraId="237DBAF5" w14:textId="297A0BD7" w:rsidR="00613177" w:rsidRPr="00676210" w:rsidRDefault="00613177" w:rsidP="00BB7B27">
      <w:pPr>
        <w:spacing w:after="0" w:line="240" w:lineRule="auto"/>
        <w:jc w:val="center"/>
        <w:rPr>
          <w:rStyle w:val="st"/>
          <w:rFonts w:asciiTheme="majorHAnsi" w:eastAsia="Times New Roman" w:hAnsiTheme="majorHAnsi"/>
          <w:b/>
          <w:color w:val="F79646" w:themeColor="accent6"/>
          <w:sz w:val="32"/>
          <w:szCs w:val="32"/>
        </w:rPr>
      </w:pPr>
    </w:p>
    <w:p w14:paraId="4A2511D8" w14:textId="0B2A640A" w:rsidR="00613177" w:rsidRPr="00676210" w:rsidRDefault="00613177" w:rsidP="00BB7B27">
      <w:pPr>
        <w:spacing w:after="0" w:line="240" w:lineRule="auto"/>
        <w:jc w:val="center"/>
        <w:rPr>
          <w:rStyle w:val="st"/>
          <w:rFonts w:asciiTheme="majorHAnsi" w:eastAsia="Times New Roman" w:hAnsiTheme="majorHAnsi"/>
          <w:b/>
          <w:color w:val="F79646" w:themeColor="accent6"/>
          <w:sz w:val="32"/>
          <w:szCs w:val="32"/>
        </w:rPr>
      </w:pPr>
    </w:p>
    <w:p w14:paraId="2B3216EC" w14:textId="3212BB06" w:rsidR="00A40EE9" w:rsidRPr="00B153B2" w:rsidRDefault="00892E16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1-ви ден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14</w:t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="00061E7E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AB459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СОФИЯ – </w:t>
      </w:r>
      <w:r w:rsidR="00CD7E98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ИСТАНБУЛ</w:t>
      </w:r>
      <w:r w:rsidR="00D8411C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- </w:t>
      </w:r>
      <w:r w:rsidR="00CD7E98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</w:p>
    <w:p w14:paraId="3BA61BA6" w14:textId="2A93F21F" w:rsidR="00A40EE9" w:rsidRPr="00B153B2" w:rsidRDefault="00A40EE9" w:rsidP="004256CB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Заминаване от София в </w:t>
      </w:r>
      <w:r w:rsidR="009E11ED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21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:</w:t>
      </w:r>
      <w:r w:rsidR="009E11ED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3</w:t>
      </w:r>
      <w:r w:rsidR="00182ED6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0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часа за </w:t>
      </w:r>
      <w:r w:rsidR="001A5D88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Пукет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през </w:t>
      </w:r>
      <w:r w:rsidR="001A5D88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Истанбул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 Кацане на летище</w:t>
      </w:r>
      <w:r w:rsidR="00D8411C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то в </w:t>
      </w:r>
      <w:r w:rsidR="001A5D88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Истанбул</w:t>
      </w:r>
      <w:r w:rsidR="00D8411C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в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="009E11ED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22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:</w:t>
      </w:r>
      <w:r w:rsidR="009E11ED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5</w:t>
      </w:r>
      <w:r w:rsidR="00182ED6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5</w:t>
      </w:r>
      <w:r w:rsidR="00892E16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часа</w:t>
      </w:r>
      <w:r w:rsidR="00696D77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.</w:t>
      </w:r>
    </w:p>
    <w:p w14:paraId="6E7F86D2" w14:textId="77777777" w:rsidR="00580A01" w:rsidRPr="00B153B2" w:rsidRDefault="00580A01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2D640620" w14:textId="038BFEA7" w:rsidR="00A40EE9" w:rsidRPr="00B153B2" w:rsidRDefault="00892E16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2-ри ден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15</w:t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="00061E7E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AB459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911303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CD7E98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DC0546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</w:p>
    <w:p w14:paraId="714BB963" w14:textId="4491B5EC" w:rsidR="00A40EE9" w:rsidRPr="00B153B2" w:rsidRDefault="00182ED6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Излитане от Истанбул в </w:t>
      </w:r>
      <w:r w:rsidR="009E11ED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01:55</w:t>
      </w:r>
      <w:r w:rsidR="00696D77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часа. </w:t>
      </w:r>
      <w:r w:rsidR="00D8411C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Пристиган</w:t>
      </w:r>
      <w:r w:rsidR="00A40EE9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е</w:t>
      </w:r>
      <w:r w:rsidR="004256CB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="002C1921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на международното летище в </w:t>
      </w:r>
      <w:r w:rsidR="008515E1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Пукет</w:t>
      </w:r>
      <w:r w:rsidR="002C1921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="00A40EE9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в 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1</w:t>
      </w:r>
      <w:r w:rsidR="009E11ED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5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:</w:t>
      </w:r>
      <w:r w:rsidR="009E11ED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5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5</w:t>
      </w:r>
      <w:r w:rsidR="00A40EE9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часа. Посрещане от представител на фирмата-партньор и трансфер до хотела.</w:t>
      </w:r>
      <w:r w:rsidR="00184628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="002C1921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Н</w:t>
      </w:r>
      <w:r w:rsidR="0063730F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ощувка.</w:t>
      </w:r>
    </w:p>
    <w:p w14:paraId="0113FAE9" w14:textId="77777777" w:rsidR="00061E7E" w:rsidRPr="00B153B2" w:rsidRDefault="00061E7E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768D7E81" w14:textId="18F4EA58" w:rsidR="00A40EE9" w:rsidRPr="00B153B2" w:rsidRDefault="00892E16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3-ти ден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16</w:t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="00B13E65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AB459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DC0546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CD7E98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DC0546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="00911303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0EE9" w:rsidRPr="00B153B2">
        <w:rPr>
          <w:rStyle w:val="a5"/>
          <w:rFonts w:asciiTheme="majorHAnsi" w:hAnsiTheme="majorHAnsi"/>
          <w:color w:val="000000" w:themeColor="text1"/>
          <w:sz w:val="22"/>
          <w:szCs w:val="22"/>
          <w:u w:val="single"/>
        </w:rPr>
        <w:t>Закуска</w:t>
      </w:r>
    </w:p>
    <w:p w14:paraId="2D3B0E1B" w14:textId="77777777" w:rsidR="00CB58FD" w:rsidRPr="00B153B2" w:rsidRDefault="00A40EE9" w:rsidP="00CB58FD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 в хотела.</w:t>
      </w:r>
    </w:p>
    <w:p w14:paraId="4D98EEC2" w14:textId="77777777" w:rsidR="009A76D4" w:rsidRPr="00B153B2" w:rsidRDefault="009A76D4" w:rsidP="00EB0E1B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val="en-US"/>
        </w:rPr>
      </w:pPr>
      <w:proofErr w:type="spellStart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>Информационна</w:t>
      </w:r>
      <w:proofErr w:type="spellEnd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>среща</w:t>
      </w:r>
      <w:proofErr w:type="spellEnd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 xml:space="preserve"> за </w:t>
      </w:r>
      <w:proofErr w:type="spellStart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>запознаване</w:t>
      </w:r>
      <w:proofErr w:type="spellEnd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 xml:space="preserve"> с </w:t>
      </w:r>
      <w:proofErr w:type="spellStart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>допълнителните</w:t>
      </w:r>
      <w:proofErr w:type="spellEnd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>екскурзии</w:t>
      </w:r>
      <w:proofErr w:type="spellEnd"/>
      <w:r w:rsidRPr="00B153B2">
        <w:rPr>
          <w:rFonts w:asciiTheme="majorHAnsi" w:eastAsia="Times New Roman" w:hAnsiTheme="majorHAnsi"/>
          <w:color w:val="000000" w:themeColor="text1"/>
          <w:shd w:val="clear" w:color="auto" w:fill="FFFFFF"/>
          <w:lang w:val="en-US"/>
        </w:rPr>
        <w:t>.</w:t>
      </w:r>
    </w:p>
    <w:p w14:paraId="7F0C7738" w14:textId="77777777" w:rsidR="00FB656A" w:rsidRPr="00B153B2" w:rsidRDefault="009A76D4" w:rsidP="00EB0E1B">
      <w:pPr>
        <w:pStyle w:val="a3"/>
        <w:spacing w:after="0"/>
        <w:jc w:val="both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Fonts w:asciiTheme="majorHAnsi" w:hAnsiTheme="majorHAnsi" w:cs="Tahoma"/>
          <w:color w:val="000000" w:themeColor="text1"/>
          <w:sz w:val="22"/>
          <w:szCs w:val="22"/>
        </w:rPr>
        <w:t xml:space="preserve">Свободно време за плаж, почивка и забавления на един от най-красивите острови в Андаманско море. Насладете се на безкрайните бели плажове, кристалното море, многобройните магазини, уютните заведения предлагащи голям избор от морска, интернационална и тайландска кухня, и винаги усмихнатите местни жители. Не пропускайте и енергичния и изпълнен с изненади нощен живот на най-известния плаж на острова - Патонг. </w:t>
      </w:r>
      <w:r w:rsidR="00CB58FD" w:rsidRPr="00B153B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</w:t>
      </w:r>
      <w:r w:rsidR="002169FE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ощувка. </w:t>
      </w:r>
    </w:p>
    <w:p w14:paraId="1C468B05" w14:textId="77777777" w:rsidR="00A40EE9" w:rsidRPr="00B153B2" w:rsidRDefault="00A40EE9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594FF30A" w14:textId="77777777" w:rsidR="00061E7E" w:rsidRPr="00B153B2" w:rsidRDefault="00061E7E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6B2BB79F" w14:textId="2D2A164E" w:rsidR="00A40EE9" w:rsidRPr="00B153B2" w:rsidRDefault="00A40EE9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4-ти ден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17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="00B13E65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AB459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911303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F122E3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 xml:space="preserve"> </w:t>
      </w:r>
      <w:r w:rsidR="004256C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DC0546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 </w:t>
      </w:r>
      <w:r w:rsidR="004256C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hAnsiTheme="majorHAnsi"/>
          <w:color w:val="000000" w:themeColor="text1"/>
          <w:sz w:val="22"/>
          <w:szCs w:val="22"/>
          <w:u w:val="single"/>
        </w:rPr>
        <w:t xml:space="preserve">Закуска </w:t>
      </w:r>
    </w:p>
    <w:p w14:paraId="07304BAC" w14:textId="77777777" w:rsidR="000D002F" w:rsidRPr="00B153B2" w:rsidRDefault="00F122E3" w:rsidP="004256CB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 в хотела.</w:t>
      </w:r>
    </w:p>
    <w:p w14:paraId="62D3B12A" w14:textId="79FEA022" w:rsidR="009A76D4" w:rsidRPr="00B153B2" w:rsidRDefault="009A76D4" w:rsidP="009A76D4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Свободно време или възможност за 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целодневна екскурзия до островите Пи-Пи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с включен обяд (</w:t>
      </w:r>
      <w:r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срещу допълнително заплащане от 9</w:t>
      </w:r>
      <w:r w:rsidR="00333A33"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  <w:lang w:val="en-US"/>
        </w:rPr>
        <w:t>5</w:t>
      </w:r>
      <w:r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 евро на човек, продължителност около 8 часа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). </w:t>
      </w:r>
    </w:p>
    <w:p w14:paraId="6E40947D" w14:textId="77777777" w:rsidR="009A76D4" w:rsidRPr="00B153B2" w:rsidRDefault="009A76D4" w:rsidP="009A76D4">
      <w:pPr>
        <w:pStyle w:val="a3"/>
        <w:spacing w:after="0"/>
        <w:jc w:val="both"/>
        <w:outlineLvl w:val="0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Ще се качим от марината на бърза лодка, където директно ще се отправим към 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Maya Bay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, където е сниман филма „Плажът”. Ще видим залива и ще имаме възможност да направим снимки от палубата на лодката, след което ще имаме време да се потопим в кристалните води на </w:t>
      </w:r>
      <w:proofErr w:type="spellStart"/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Loh</w:t>
      </w:r>
      <w:proofErr w:type="spellEnd"/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Samah</w:t>
      </w:r>
      <w:proofErr w:type="spellEnd"/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и пещерата </w:t>
      </w:r>
      <w:proofErr w:type="spellStart"/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Pileh</w:t>
      </w:r>
      <w:proofErr w:type="spellEnd"/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, ще преминем близо до пещерата Виникг – дом на лястовици, които гнездят там и да видим „Плажа на маймуните“. Ще се насладим на красивия подводен свят на големия коралов риф Хин Кланг и </w:t>
      </w:r>
      <w:r w:rsidRPr="00B153B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ще обядваме в ресторант на Phi Phi Natural Resort. </w:t>
      </w:r>
    </w:p>
    <w:p w14:paraId="3E8D5F65" w14:textId="77777777" w:rsidR="009A76D4" w:rsidRPr="00B153B2" w:rsidRDefault="009A76D4" w:rsidP="009A76D4">
      <w:pPr>
        <w:pStyle w:val="a3"/>
        <w:spacing w:after="0"/>
        <w:jc w:val="both"/>
        <w:outlineLvl w:val="0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B153B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След обяд ще имаме свободно време за плуване и шнорхелинг на „</w:t>
      </w:r>
      <w:r w:rsidRPr="00B153B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en-US"/>
        </w:rPr>
        <w:t>Bamboo Island</w:t>
      </w:r>
      <w:r w:rsidRPr="00B153B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”.  А за почитателите на подводния свят, наблизо има и коралов риф. </w:t>
      </w:r>
    </w:p>
    <w:p w14:paraId="50917364" w14:textId="77777777" w:rsidR="00705A94" w:rsidRPr="00B153B2" w:rsidRDefault="009A76D4" w:rsidP="009A76D4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Връщане в хотела около 18ч.</w:t>
      </w:r>
    </w:p>
    <w:p w14:paraId="7704AB07" w14:textId="77777777" w:rsidR="00F122E3" w:rsidRPr="00B153B2" w:rsidRDefault="00F122E3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0922145F" w14:textId="098F3A5A" w:rsidR="00F122E3" w:rsidRPr="00B153B2" w:rsidRDefault="00A40EE9" w:rsidP="004256CB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5-ти ден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18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="00B13E65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AB459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ПУКЕТ </w:t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</w:t>
      </w:r>
      <w:r w:rsidR="004256CB" w:rsidRPr="00B153B2">
        <w:rPr>
          <w:rStyle w:val="a5"/>
          <w:rFonts w:asciiTheme="majorHAnsi" w:hAnsiTheme="majorHAnsi"/>
          <w:color w:val="000000" w:themeColor="text1"/>
          <w:sz w:val="22"/>
          <w:szCs w:val="22"/>
          <w:u w:val="single"/>
        </w:rPr>
        <w:t>Закуска</w:t>
      </w:r>
    </w:p>
    <w:p w14:paraId="4DC94284" w14:textId="77777777" w:rsidR="00AD245C" w:rsidRPr="00B153B2" w:rsidRDefault="00AF5952" w:rsidP="00CB58FD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 в хотела</w:t>
      </w:r>
      <w:r w:rsidR="004256CB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</w:p>
    <w:p w14:paraId="7B74387B" w14:textId="0711E31A" w:rsidR="00345BDA" w:rsidRPr="00B153B2" w:rsidRDefault="00345BDA" w:rsidP="00CB58FD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Свободно време за плаж и развлечения.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 xml:space="preserve"> 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Вечерта възможност за 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посещение на „Шоу 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lastRenderedPageBreak/>
        <w:t>Фантазия”</w:t>
      </w:r>
      <w:r w:rsidRPr="00B153B2">
        <w:rPr>
          <w:rStyle w:val="a5"/>
          <w:rFonts w:asciiTheme="majorHAnsi" w:eastAsia="Calibri" w:hAnsiTheme="majorHAnsi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882D64" w:rsidRPr="00B153B2">
        <w:rPr>
          <w:rStyle w:val="a5"/>
          <w:rFonts w:asciiTheme="majorHAnsi" w:eastAsia="Calibri" w:hAnsiTheme="majorHAnsi" w:cs="Times New Roman"/>
          <w:b w:val="0"/>
          <w:bCs w:val="0"/>
          <w:color w:val="000000" w:themeColor="text1"/>
          <w:sz w:val="22"/>
          <w:szCs w:val="22"/>
          <w:lang w:val="en-US"/>
        </w:rPr>
        <w:t>(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срещу допълнително заплащане от 5</w:t>
      </w:r>
      <w:r w:rsidR="005C2D7D"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5</w:t>
      </w:r>
      <w:r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 евро / </w:t>
      </w:r>
      <w:r w:rsidR="00882D64"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  <w:lang w:val="en-US"/>
        </w:rPr>
        <w:t>10</w:t>
      </w:r>
      <w:r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8 лева на човек ).</w:t>
      </w:r>
    </w:p>
    <w:p w14:paraId="34A7BAD3" w14:textId="77777777" w:rsidR="004256CB" w:rsidRPr="00B153B2" w:rsidRDefault="00345BDA" w:rsidP="00CB58FD">
      <w:pPr>
        <w:pStyle w:val="a3"/>
        <w:spacing w:after="0"/>
        <w:jc w:val="both"/>
        <w:outlineLvl w:val="0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B153B2">
        <w:rPr>
          <w:rFonts w:asciiTheme="majorHAnsi" w:hAnsiTheme="majorHAnsi" w:cs="Segoe UI"/>
          <w:color w:val="000000" w:themeColor="text1"/>
          <w:sz w:val="22"/>
          <w:szCs w:val="22"/>
          <w:shd w:val="clear" w:color="auto" w:fill="FFFFFF"/>
        </w:rPr>
        <w:t>Най-грандиозното и пищно шоу, което някога</w:t>
      </w:r>
      <w:r w:rsidR="0015512F" w:rsidRPr="00B153B2">
        <w:rPr>
          <w:rFonts w:asciiTheme="majorHAnsi" w:hAnsiTheme="majorHAnsi" w:cs="Segoe UI"/>
          <w:color w:val="000000" w:themeColor="text1"/>
          <w:sz w:val="22"/>
          <w:szCs w:val="22"/>
          <w:shd w:val="clear" w:color="auto" w:fill="FFFFFF"/>
        </w:rPr>
        <w:t xml:space="preserve"> сте виждали, е на остров Пукет в</w:t>
      </w:r>
      <w:r w:rsidRPr="00B153B2">
        <w:rPr>
          <w:rFonts w:asciiTheme="majorHAnsi" w:hAnsiTheme="majorHAnsi" w:cs="Segoe UI"/>
          <w:color w:val="000000" w:themeColor="text1"/>
          <w:sz w:val="22"/>
          <w:szCs w:val="22"/>
          <w:shd w:val="clear" w:color="auto" w:fill="FFFFFF"/>
        </w:rPr>
        <w:t xml:space="preserve"> Тайланд. Казва се Phuket FantaSea и съчетава красота, елегантност, музика, огромни декори, стотици артисти и живи животни. Това е най-големият увеселителен парк на острова, който ежедневно събира хиляди туристи, които са готови да се потопят в света на магията и фантазията. Разположен е на площ от 57 хектара и включва атракции, детски площадки, зоологическа градина, има редки албиноси животни и влечуги. </w:t>
      </w:r>
    </w:p>
    <w:p w14:paraId="21B6F91C" w14:textId="77777777" w:rsidR="002C35F5" w:rsidRPr="00B153B2" w:rsidRDefault="002C35F5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</w:pPr>
    </w:p>
    <w:p w14:paraId="037F7374" w14:textId="1CF5EFC0" w:rsidR="00A40EE9" w:rsidRPr="00B153B2" w:rsidRDefault="00892E16" w:rsidP="00A40EE9">
      <w:pPr>
        <w:pStyle w:val="a3"/>
        <w:spacing w:after="0"/>
        <w:jc w:val="both"/>
        <w:outlineLvl w:val="0"/>
        <w:rPr>
          <w:rStyle w:val="a5"/>
          <w:rFonts w:asciiTheme="majorHAnsi" w:hAnsiTheme="majorHAnsi"/>
          <w:b w:val="0"/>
          <w:bCs w:val="0"/>
          <w:color w:val="000000" w:themeColor="text1"/>
          <w:sz w:val="22"/>
          <w:szCs w:val="22"/>
          <w:u w:val="single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6-ти ден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19</w:t>
      </w:r>
      <w:r w:rsidR="00880A4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="00B13E65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AB459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40560E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4256C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 </w:t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</w:t>
      </w:r>
      <w:r w:rsidR="001C4560" w:rsidRPr="00B153B2">
        <w:rPr>
          <w:rStyle w:val="a5"/>
          <w:rFonts w:asciiTheme="majorHAnsi" w:hAnsiTheme="majorHAnsi"/>
          <w:color w:val="000000" w:themeColor="text1"/>
          <w:sz w:val="22"/>
          <w:szCs w:val="22"/>
          <w:u w:val="single"/>
        </w:rPr>
        <w:t xml:space="preserve">Закуска </w:t>
      </w:r>
    </w:p>
    <w:p w14:paraId="4B7CD92B" w14:textId="77777777" w:rsidR="000D002F" w:rsidRPr="00B153B2" w:rsidRDefault="000D002F" w:rsidP="000D002F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 в хотела.</w:t>
      </w:r>
    </w:p>
    <w:p w14:paraId="0FA43106" w14:textId="77777777" w:rsidR="00B13E65" w:rsidRPr="00B153B2" w:rsidRDefault="000D002F" w:rsidP="000D002F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Свободно време за пълноценна почивка и разходки из острова.</w:t>
      </w:r>
      <w:r w:rsidR="000F3C40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Нощувка.</w:t>
      </w:r>
    </w:p>
    <w:p w14:paraId="28F963F6" w14:textId="77777777" w:rsidR="000D002F" w:rsidRPr="00B153B2" w:rsidRDefault="000D002F" w:rsidP="000D002F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027C915D" w14:textId="468B0FE0" w:rsidR="00A40EE9" w:rsidRPr="00B153B2" w:rsidRDefault="00892E16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7-ми ден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20.10</w:t>
      </w:r>
      <w:r w:rsidR="00873FF8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B13E65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AB459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40560E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4256C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 </w:t>
      </w:r>
      <w:r w:rsidR="006C7F27" w:rsidRPr="00B153B2">
        <w:rPr>
          <w:rStyle w:val="a5"/>
          <w:rFonts w:asciiTheme="majorHAnsi" w:hAnsiTheme="majorHAnsi"/>
          <w:color w:val="000000" w:themeColor="text1"/>
          <w:sz w:val="22"/>
          <w:szCs w:val="22"/>
          <w:u w:val="single"/>
        </w:rPr>
        <w:t>Закуска</w:t>
      </w:r>
    </w:p>
    <w:p w14:paraId="74C59E6F" w14:textId="77777777" w:rsidR="00AD245C" w:rsidRPr="00B153B2" w:rsidRDefault="0040560E" w:rsidP="00050E57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Закуска. </w:t>
      </w:r>
    </w:p>
    <w:p w14:paraId="7FE14AB6" w14:textId="5563C6FE" w:rsidR="0040560E" w:rsidRPr="00B153B2" w:rsidRDefault="0040560E" w:rsidP="00050E57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Свободно време на о-в Пукет или възможност за допълнителна 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екскурзия до залива Панг-Нга и острова на Джеймс Бонд</w:t>
      </w:r>
      <w:r w:rsidR="002A13F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 включен обяд (</w:t>
      </w:r>
      <w:r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с</w:t>
      </w:r>
      <w:r w:rsidR="002940D7"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рещу допълнително заплащане от </w:t>
      </w:r>
      <w:r w:rsidR="00333A33"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  <w:lang w:val="en-US"/>
        </w:rPr>
        <w:t>90</w:t>
      </w:r>
      <w:r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 евро на човек, продължителност около 9 часа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). </w:t>
      </w:r>
    </w:p>
    <w:p w14:paraId="00FC3597" w14:textId="77777777" w:rsidR="0040560E" w:rsidRPr="00B153B2" w:rsidRDefault="0040560E" w:rsidP="0040560E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Трансфер от хотела до марината, от където ще се качим на </w:t>
      </w:r>
      <w:r w:rsidR="00254B85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бърза лодка и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ще се отправим към залива Панг-Нга преминавайки през остров Панак. Ще посетим острова Кох Тапу популярен като острова на Джеймс Бонд</w:t>
      </w:r>
      <w:r w:rsidR="000F3C40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(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където е снимана една от частите на филма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)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 Ще се возим на кану в залива Ко Хонг и ще преминем през мангровите гори. Обяд в мюсюлманското селище Кох Пани изградено върху дървени колони</w:t>
      </w:r>
      <w:r w:rsidR="0059687C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(</w:t>
      </w:r>
      <w:r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включен в цената</w:t>
      </w:r>
      <w:r w:rsidR="00832A54" w:rsidRPr="00B153B2">
        <w:rPr>
          <w:rStyle w:val="a5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 на екскурзията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)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. Свободно време за плаж и шнорхелинг на острова Кох Кай Най. </w:t>
      </w:r>
      <w:r w:rsidRPr="00B153B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Връщане в хотела около 1</w:t>
      </w:r>
      <w:r w:rsidR="00390352" w:rsidRPr="00B153B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8</w:t>
      </w:r>
      <w:r w:rsidRPr="00B153B2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ч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</w:t>
      </w:r>
      <w:r w:rsidR="00050E57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Нощувка.</w:t>
      </w:r>
    </w:p>
    <w:p w14:paraId="66A083A5" w14:textId="77777777" w:rsidR="00B13E65" w:rsidRPr="00B153B2" w:rsidRDefault="00B13E65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36E74E13" w14:textId="4BAF1544" w:rsidR="00A40EE9" w:rsidRPr="00B153B2" w:rsidRDefault="00736BA1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8-ми ден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21</w:t>
      </w:r>
      <w:r w:rsidR="00880A4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="00B13E65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AB459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40560E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: ПУКЕТ</w:t>
      </w:r>
      <w:r w:rsidR="00DC0546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</w:t>
      </w:r>
      <w:r w:rsidR="00050E57" w:rsidRP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З</w:t>
      </w:r>
      <w:r w:rsidR="006C7F27" w:rsidRPr="00A5246D">
        <w:rPr>
          <w:rStyle w:val="a5"/>
          <w:rFonts w:asciiTheme="majorHAnsi" w:hAnsiTheme="majorHAnsi"/>
          <w:color w:val="000000" w:themeColor="text1"/>
          <w:sz w:val="22"/>
          <w:szCs w:val="22"/>
          <w:u w:val="single"/>
        </w:rPr>
        <w:t>акуска</w:t>
      </w:r>
      <w:r w:rsidR="006C7F27" w:rsidRPr="00B153B2">
        <w:rPr>
          <w:rStyle w:val="a5"/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1A4F70EA" w14:textId="77777777" w:rsidR="00AB459B" w:rsidRPr="00B153B2" w:rsidRDefault="00A40EE9" w:rsidP="00AB459B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</w:t>
      </w:r>
      <w:r w:rsidR="00CC26CC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в хотела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</w:t>
      </w:r>
      <w:r w:rsidR="00705A94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Свободно време за пълноценна почивка и разходки из острова. </w:t>
      </w:r>
      <w:r w:rsidR="00AB459B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Нощувка.</w:t>
      </w:r>
    </w:p>
    <w:p w14:paraId="54676A9F" w14:textId="1227C223" w:rsidR="00074058" w:rsidRPr="00B153B2" w:rsidRDefault="00074058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1E722A49" w14:textId="3A59914A" w:rsidR="00A40EE9" w:rsidRPr="00B153B2" w:rsidRDefault="00050E57" w:rsidP="00A40EE9">
      <w:pPr>
        <w:pStyle w:val="a3"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09</w:t>
      </w:r>
      <w:r w:rsidR="00074058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-ти ден</w:t>
      </w:r>
      <w:r w:rsidR="00736BA1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22</w:t>
      </w:r>
      <w:r w:rsidR="00880A4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="00074058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AB459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1D77CB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A40EE9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– </w:t>
      </w:r>
      <w:r w:rsidR="009E11ED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ИСТАНБУЛ</w:t>
      </w:r>
      <w:r w:rsidR="00DC0546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AD245C"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5246D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 </w:t>
      </w:r>
      <w:r w:rsidR="006C7F27" w:rsidRPr="00B153B2">
        <w:rPr>
          <w:rStyle w:val="a5"/>
          <w:rFonts w:asciiTheme="majorHAnsi" w:hAnsiTheme="majorHAnsi"/>
          <w:color w:val="000000" w:themeColor="text1"/>
          <w:sz w:val="22"/>
          <w:szCs w:val="22"/>
          <w:u w:val="single"/>
        </w:rPr>
        <w:t>Закуска</w:t>
      </w:r>
    </w:p>
    <w:p w14:paraId="7FBD5635" w14:textId="792E6D78" w:rsidR="00182ED6" w:rsidRPr="00B153B2" w:rsidRDefault="00882D64" w:rsidP="00182ED6">
      <w:pPr>
        <w:pStyle w:val="a3"/>
        <w:widowControl/>
        <w:spacing w:after="0"/>
        <w:jc w:val="both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Закуска. </w:t>
      </w:r>
      <w:r w:rsidR="00182ED6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Освобождаване на стаите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и свободно време</w:t>
      </w:r>
      <w:r w:rsidR="00182ED6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 Трансфер</w:t>
      </w:r>
      <w:r w:rsidR="00AD245C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="00A40EE9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до летището за полет на </w:t>
      </w:r>
      <w:r w:rsidR="001A5D88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Turkish Airlines</w:t>
      </w:r>
      <w:r w:rsidR="00A40EE9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в 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21</w:t>
      </w:r>
      <w:r w:rsidR="00A40EE9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:</w:t>
      </w: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5</w:t>
      </w:r>
      <w:r w:rsidR="00182ED6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5</w:t>
      </w:r>
      <w:r w:rsidR="00A40EE9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часа </w:t>
      </w:r>
      <w:r w:rsidR="00276CA5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</w:t>
      </w:r>
      <w:r w:rsidR="001A5D88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Истанбул</w:t>
      </w:r>
      <w:r w:rsidR="00A40EE9"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. </w:t>
      </w:r>
    </w:p>
    <w:p w14:paraId="7AFF408C" w14:textId="77777777" w:rsidR="005F5509" w:rsidRPr="00B153B2" w:rsidRDefault="005F5509" w:rsidP="0002768D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i/>
          <w:color w:val="000000" w:themeColor="text1"/>
          <w:sz w:val="22"/>
          <w:szCs w:val="22"/>
        </w:rPr>
      </w:pPr>
    </w:p>
    <w:p w14:paraId="61D4B9A6" w14:textId="77777777" w:rsidR="00523767" w:rsidRPr="00B153B2" w:rsidRDefault="00523767" w:rsidP="0002768D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i/>
          <w:color w:val="000000" w:themeColor="text1"/>
          <w:sz w:val="22"/>
          <w:szCs w:val="22"/>
        </w:rPr>
      </w:pPr>
    </w:p>
    <w:p w14:paraId="0C8B09F6" w14:textId="223AADE3" w:rsidR="009E11ED" w:rsidRPr="00B153B2" w:rsidRDefault="009E11ED" w:rsidP="009E11ED">
      <w:pPr>
        <w:pStyle w:val="a3"/>
        <w:widowControl/>
        <w:spacing w:after="0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-ти ден 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23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.2020</w:t>
      </w:r>
      <w:r w:rsidRPr="00B153B2">
        <w:rPr>
          <w:rStyle w:val="a5"/>
          <w:rFonts w:asciiTheme="majorHAnsi" w:eastAsia="Calibri" w:hAnsiTheme="majorHAnsi" w:cs="Times New Roman"/>
          <w:color w:val="000000" w:themeColor="text1"/>
          <w:sz w:val="22"/>
          <w:szCs w:val="22"/>
        </w:rPr>
        <w:t>: ИСТАНБУЛ – СОФИЯ</w:t>
      </w:r>
    </w:p>
    <w:p w14:paraId="32B22593" w14:textId="70613FC2" w:rsidR="009E11ED" w:rsidRPr="00B153B2" w:rsidRDefault="00882D64" w:rsidP="009E11ED">
      <w:pPr>
        <w:pStyle w:val="a3"/>
        <w:widowControl/>
        <w:spacing w:after="0"/>
        <w:outlineLvl w:val="0"/>
        <w:rPr>
          <w:rStyle w:val="a5"/>
          <w:rFonts w:asciiTheme="majorHAnsi" w:eastAsia="Calibri" w:hAnsiTheme="majorHAnsi" w:cs="Times New Roman"/>
          <w:i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Пристигане в Истанбул в 04:20 часа. Свързващ полет за София в 07:50 часа. Кацане в София в 09:10 часа.</w:t>
      </w:r>
    </w:p>
    <w:p w14:paraId="1B31FE7B" w14:textId="77777777" w:rsidR="00523767" w:rsidRPr="00B153B2" w:rsidRDefault="00523767" w:rsidP="0002768D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i/>
          <w:color w:val="000000" w:themeColor="text1"/>
          <w:sz w:val="22"/>
          <w:szCs w:val="22"/>
        </w:rPr>
      </w:pPr>
    </w:p>
    <w:p w14:paraId="2D5C3B37" w14:textId="2F70F349" w:rsidR="00F67C18" w:rsidRPr="00B153B2" w:rsidRDefault="00F67C18" w:rsidP="0002768D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i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eastAsia="Calibri" w:hAnsiTheme="majorHAnsi" w:cs="Times New Roman"/>
          <w:i/>
          <w:color w:val="000000" w:themeColor="text1"/>
          <w:sz w:val="22"/>
          <w:szCs w:val="22"/>
        </w:rPr>
        <w:t>Край на програмата!</w:t>
      </w:r>
    </w:p>
    <w:p w14:paraId="4658664D" w14:textId="77777777" w:rsidR="00604D4C" w:rsidRPr="00676210" w:rsidRDefault="00604D4C" w:rsidP="0002768D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8"/>
          <w:szCs w:val="22"/>
          <w:u w:val="single"/>
        </w:rPr>
      </w:pPr>
    </w:p>
    <w:p w14:paraId="77927832" w14:textId="491A0D99" w:rsidR="00676210" w:rsidRPr="00676210" w:rsidRDefault="00676210" w:rsidP="0002768D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8"/>
          <w:szCs w:val="22"/>
          <w:u w:val="single"/>
        </w:rPr>
      </w:pPr>
    </w:p>
    <w:p w14:paraId="119A10E2" w14:textId="77777777" w:rsidR="001E73F1" w:rsidRPr="00676210" w:rsidRDefault="001E73F1" w:rsidP="0002768D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8"/>
          <w:szCs w:val="22"/>
          <w:u w:val="single"/>
        </w:rPr>
      </w:pPr>
    </w:p>
    <w:p w14:paraId="48597017" w14:textId="11A2EBDA" w:rsidR="0002768D" w:rsidRPr="00676210" w:rsidRDefault="00475054" w:rsidP="0002768D">
      <w:pPr>
        <w:pStyle w:val="a3"/>
        <w:widowControl/>
        <w:spacing w:after="0"/>
        <w:jc w:val="center"/>
        <w:outlineLvl w:val="0"/>
        <w:rPr>
          <w:rStyle w:val="a5"/>
          <w:rFonts w:asciiTheme="majorHAnsi" w:eastAsia="Calibri" w:hAnsiTheme="majorHAnsi" w:cs="Times New Roman"/>
          <w:color w:val="000000" w:themeColor="text1"/>
          <w:sz w:val="28"/>
          <w:szCs w:val="22"/>
          <w:u w:val="single"/>
          <w:lang w:val="en-US"/>
        </w:rPr>
      </w:pPr>
      <w:r w:rsidRPr="00676210">
        <w:rPr>
          <w:rStyle w:val="a5"/>
          <w:rFonts w:asciiTheme="majorHAnsi" w:eastAsia="Calibri" w:hAnsiTheme="majorHAnsi" w:cs="Times New Roman"/>
          <w:color w:val="000000" w:themeColor="text1"/>
          <w:sz w:val="28"/>
          <w:szCs w:val="22"/>
          <w:u w:val="single"/>
        </w:rPr>
        <w:t>Пакетни ц</w:t>
      </w:r>
      <w:r w:rsidR="0002768D" w:rsidRPr="00676210">
        <w:rPr>
          <w:rStyle w:val="a5"/>
          <w:rFonts w:asciiTheme="majorHAnsi" w:eastAsia="Calibri" w:hAnsiTheme="majorHAnsi" w:cs="Times New Roman"/>
          <w:color w:val="000000" w:themeColor="text1"/>
          <w:sz w:val="28"/>
          <w:szCs w:val="22"/>
          <w:u w:val="single"/>
        </w:rPr>
        <w:t>ени</w:t>
      </w:r>
      <w:r w:rsidR="0081296D">
        <w:rPr>
          <w:rStyle w:val="a5"/>
          <w:rFonts w:asciiTheme="majorHAnsi" w:eastAsia="Calibri" w:hAnsiTheme="majorHAnsi" w:cs="Times New Roman"/>
          <w:color w:val="000000" w:themeColor="text1"/>
          <w:sz w:val="28"/>
          <w:szCs w:val="22"/>
          <w:u w:val="single"/>
        </w:rPr>
        <w:t>:</w:t>
      </w:r>
    </w:p>
    <w:p w14:paraId="13A4FD12" w14:textId="4275CA0E" w:rsidR="0085710C" w:rsidRPr="00676210" w:rsidRDefault="0085710C" w:rsidP="006C7F27">
      <w:pPr>
        <w:pStyle w:val="a3"/>
        <w:widowControl/>
        <w:spacing w:after="0" w:line="225" w:lineRule="atLeast"/>
        <w:jc w:val="both"/>
        <w:rPr>
          <w:rStyle w:val="a5"/>
          <w:rFonts w:asciiTheme="majorHAnsi" w:hAnsiTheme="majorHAnsi"/>
          <w:color w:val="262626" w:themeColor="text1" w:themeTint="D9"/>
          <w:sz w:val="22"/>
          <w:szCs w:val="22"/>
        </w:rPr>
      </w:pPr>
    </w:p>
    <w:tbl>
      <w:tblPr>
        <w:tblStyle w:val="af0"/>
        <w:tblW w:w="10620" w:type="dxa"/>
        <w:tblInd w:w="-856" w:type="dxa"/>
        <w:tblLook w:val="04A0" w:firstRow="1" w:lastRow="0" w:firstColumn="1" w:lastColumn="0" w:noHBand="0" w:noVBand="1"/>
      </w:tblPr>
      <w:tblGrid>
        <w:gridCol w:w="2934"/>
        <w:gridCol w:w="1212"/>
        <w:gridCol w:w="1407"/>
        <w:gridCol w:w="1554"/>
        <w:gridCol w:w="1984"/>
        <w:gridCol w:w="1529"/>
      </w:tblGrid>
      <w:tr w:rsidR="00676210" w:rsidRPr="00676210" w14:paraId="5075FFC3" w14:textId="77777777" w:rsidTr="007A22B7">
        <w:trPr>
          <w:trHeight w:val="1247"/>
        </w:trPr>
        <w:tc>
          <w:tcPr>
            <w:tcW w:w="2978" w:type="dxa"/>
            <w:shd w:val="clear" w:color="auto" w:fill="C2D69B" w:themeFill="accent3" w:themeFillTint="99"/>
          </w:tcPr>
          <w:p w14:paraId="6A397623" w14:textId="77777777" w:rsidR="002F422D" w:rsidRPr="00676210" w:rsidRDefault="002F422D" w:rsidP="00C554D5">
            <w:pPr>
              <w:pStyle w:val="TableParagraph"/>
              <w:spacing w:before="3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1BF7204" w14:textId="77777777" w:rsidR="007A22B7" w:rsidRDefault="007A22B7" w:rsidP="00C554D5">
            <w:pPr>
              <w:pStyle w:val="a3"/>
              <w:widowControl/>
              <w:spacing w:after="0" w:line="225" w:lineRule="atLeast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6AF42D4E" w14:textId="3B6FF965" w:rsidR="002F422D" w:rsidRPr="00676210" w:rsidRDefault="002F422D" w:rsidP="00C554D5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Хотел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0A5530D" w14:textId="77777777" w:rsidR="002F422D" w:rsidRPr="00676210" w:rsidRDefault="002F422D" w:rsidP="00C554D5">
            <w:pPr>
              <w:pStyle w:val="TableParagraph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3454FCB8" w14:textId="77777777" w:rsidR="007A22B7" w:rsidRDefault="007A22B7" w:rsidP="00C554D5">
            <w:pPr>
              <w:pStyle w:val="a3"/>
              <w:widowControl/>
              <w:spacing w:after="0" w:line="225" w:lineRule="atLeast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347AF29C" w14:textId="2E84B65E" w:rsidR="002F422D" w:rsidRPr="00676210" w:rsidRDefault="002F422D" w:rsidP="00C554D5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Пансион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14:paraId="53EA69AA" w14:textId="77777777" w:rsidR="007A22B7" w:rsidRDefault="007A22B7" w:rsidP="00C554D5">
            <w:pPr>
              <w:pStyle w:val="a3"/>
              <w:widowControl/>
              <w:spacing w:after="0" w:line="225" w:lineRule="atLeast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6BBA2C73" w14:textId="052E150E" w:rsidR="002F422D" w:rsidRPr="00676210" w:rsidRDefault="002F422D" w:rsidP="00C554D5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На човек в двойна стая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3EA609E" w14:textId="77777777" w:rsidR="007A22B7" w:rsidRDefault="007A22B7" w:rsidP="00C554D5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</w:pPr>
          </w:p>
          <w:p w14:paraId="6048398D" w14:textId="62E485B5" w:rsidR="002F422D" w:rsidRPr="00676210" w:rsidRDefault="002F422D" w:rsidP="00C554D5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  <w:t>Единична стая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14:paraId="1620F213" w14:textId="77777777" w:rsidR="007A22B7" w:rsidRDefault="007A22B7" w:rsidP="00C554D5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</w:pPr>
          </w:p>
          <w:p w14:paraId="4DD4C724" w14:textId="018994DF" w:rsidR="002F422D" w:rsidRPr="00676210" w:rsidRDefault="002F422D" w:rsidP="00C554D5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  <w:t>Допълнително легло в двойна стая</w:t>
            </w:r>
          </w:p>
        </w:tc>
        <w:tc>
          <w:tcPr>
            <w:tcW w:w="1547" w:type="dxa"/>
            <w:shd w:val="clear" w:color="auto" w:fill="C2D69B" w:themeFill="accent3" w:themeFillTint="99"/>
          </w:tcPr>
          <w:p w14:paraId="0255BEC8" w14:textId="77777777" w:rsidR="007A22B7" w:rsidRDefault="007A22B7" w:rsidP="00C554D5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</w:pPr>
          </w:p>
          <w:p w14:paraId="76E87FA6" w14:textId="08F38C30" w:rsidR="002F422D" w:rsidRPr="00676210" w:rsidRDefault="002F422D" w:rsidP="00C554D5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Cs w:val="0"/>
                <w:color w:val="000000" w:themeColor="text1"/>
                <w:sz w:val="24"/>
                <w:szCs w:val="24"/>
              </w:rPr>
              <w:t>Дете до 12 год.</w:t>
            </w:r>
          </w:p>
        </w:tc>
      </w:tr>
      <w:tr w:rsidR="00676210" w:rsidRPr="00676210" w14:paraId="43B88F12" w14:textId="77777777" w:rsidTr="00676210">
        <w:trPr>
          <w:trHeight w:val="294"/>
        </w:trPr>
        <w:tc>
          <w:tcPr>
            <w:tcW w:w="2978" w:type="dxa"/>
          </w:tcPr>
          <w:p w14:paraId="77904C2A" w14:textId="4A42E85E" w:rsidR="002F422D" w:rsidRPr="00676210" w:rsidRDefault="00324B0C" w:rsidP="002F422D">
            <w:pPr>
              <w:pStyle w:val="TableParagraph"/>
              <w:spacing w:before="46"/>
              <w:ind w:left="3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2F422D" w:rsidRPr="00A5246D">
                <w:rPr>
                  <w:rStyle w:val="a7"/>
                  <w:rFonts w:asciiTheme="majorHAnsi" w:hAnsiTheme="majorHAnsi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Add Plus Hotel &amp; Spa</w:t>
              </w:r>
              <w:r w:rsidR="002F422D" w:rsidRPr="00A5246D">
                <w:rPr>
                  <w:rStyle w:val="a7"/>
                  <w:rFonts w:asciiTheme="majorHAnsi" w:hAnsiTheme="majorHAnsi"/>
                  <w:b/>
                  <w:bCs/>
                  <w:color w:val="002060"/>
                  <w:sz w:val="24"/>
                  <w:szCs w:val="24"/>
                  <w:shd w:val="clear" w:color="auto" w:fill="FFFFFF"/>
                  <w:lang w:val="en-PH"/>
                </w:rPr>
                <w:t xml:space="preserve"> 3*</w:t>
              </w:r>
            </w:hyperlink>
            <w:r w:rsidR="00676210">
              <w:rPr>
                <w:rStyle w:val="a7"/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14:paraId="59E1AA70" w14:textId="75C6E55C" w:rsidR="002F422D" w:rsidRPr="00676210" w:rsidRDefault="002F422D" w:rsidP="002F422D">
            <w:pPr>
              <w:pStyle w:val="a3"/>
              <w:widowControl/>
              <w:spacing w:after="0" w:line="225" w:lineRule="atLeast"/>
              <w:ind w:left="360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color w:val="000000" w:themeColor="text1"/>
                <w:sz w:val="24"/>
                <w:szCs w:val="24"/>
                <w:lang w:val="en-PH"/>
              </w:rPr>
              <w:t>Superior Room</w:t>
            </w:r>
          </w:p>
        </w:tc>
        <w:tc>
          <w:tcPr>
            <w:tcW w:w="1134" w:type="dxa"/>
          </w:tcPr>
          <w:p w14:paraId="200E0723" w14:textId="77777777" w:rsidR="002F422D" w:rsidRPr="00676210" w:rsidRDefault="002F422D" w:rsidP="00676210">
            <w:pPr>
              <w:pStyle w:val="TableParagraph"/>
              <w:spacing w:before="13"/>
              <w:ind w:left="281" w:right="268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41547948" w14:textId="48DF8A9B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ВВ</w:t>
            </w:r>
          </w:p>
        </w:tc>
        <w:tc>
          <w:tcPr>
            <w:tcW w:w="1417" w:type="dxa"/>
          </w:tcPr>
          <w:p w14:paraId="4A9538CF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0BD9CE4" w14:textId="230E4E89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</w:t>
            </w:r>
            <w:r w:rsidR="003D60E6"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895</w:t>
            </w: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17</w:t>
            </w:r>
            <w:r w:rsidR="003D60E6"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50</w:t>
            </w: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лева</w:t>
            </w:r>
          </w:p>
        </w:tc>
        <w:tc>
          <w:tcPr>
            <w:tcW w:w="1559" w:type="dxa"/>
          </w:tcPr>
          <w:p w14:paraId="6619F742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538B995" w14:textId="76E79703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€1011 / 1977 лева</w:t>
            </w:r>
          </w:p>
        </w:tc>
        <w:tc>
          <w:tcPr>
            <w:tcW w:w="1985" w:type="dxa"/>
          </w:tcPr>
          <w:p w14:paraId="173A27D0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C347267" w14:textId="2D99459A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€914 / 1788 лева</w:t>
            </w:r>
          </w:p>
        </w:tc>
        <w:tc>
          <w:tcPr>
            <w:tcW w:w="1547" w:type="dxa"/>
          </w:tcPr>
          <w:p w14:paraId="5AE6F766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315BB21" w14:textId="6C0FF3FE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€845 / 1653 лева</w:t>
            </w:r>
          </w:p>
        </w:tc>
      </w:tr>
      <w:tr w:rsidR="00676210" w:rsidRPr="00676210" w14:paraId="0BFC71B5" w14:textId="77777777" w:rsidTr="00676210">
        <w:trPr>
          <w:trHeight w:val="277"/>
        </w:trPr>
        <w:tc>
          <w:tcPr>
            <w:tcW w:w="2978" w:type="dxa"/>
          </w:tcPr>
          <w:p w14:paraId="4530A908" w14:textId="77777777" w:rsidR="00676210" w:rsidRDefault="00676210" w:rsidP="00676210">
            <w:pPr>
              <w:pStyle w:val="TableParagraph"/>
              <w:spacing w:before="4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  <w:p w14:paraId="1A557437" w14:textId="02EC9CAA" w:rsidR="002F422D" w:rsidRPr="00676210" w:rsidRDefault="002F422D" w:rsidP="00676210">
            <w:pPr>
              <w:pStyle w:val="TableParagraph"/>
              <w:spacing w:before="43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A5246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  <w:lang w:val="en-US"/>
              </w:rPr>
              <w:lastRenderedPageBreak/>
              <w:t>Andaman Seaview 4*</w:t>
            </w:r>
            <w:r w:rsidR="00676210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/ </w:t>
            </w:r>
            <w:r w:rsidRPr="00676210">
              <w:rPr>
                <w:rFonts w:asciiTheme="majorHAnsi" w:hAnsiTheme="majorHAnsi"/>
                <w:color w:val="000000" w:themeColor="text1"/>
                <w:sz w:val="24"/>
                <w:szCs w:val="24"/>
                <w:lang w:val="en-PH"/>
              </w:rPr>
              <w:t>Superior Room</w:t>
            </w:r>
          </w:p>
        </w:tc>
        <w:tc>
          <w:tcPr>
            <w:tcW w:w="1134" w:type="dxa"/>
          </w:tcPr>
          <w:p w14:paraId="3574BC06" w14:textId="77777777" w:rsidR="002F422D" w:rsidRPr="00676210" w:rsidRDefault="002F422D" w:rsidP="00676210">
            <w:pPr>
              <w:pStyle w:val="TableParagraph"/>
              <w:spacing w:before="11"/>
              <w:ind w:left="281" w:right="268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5B58312E" w14:textId="72C6FA5D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ВВ</w:t>
            </w:r>
          </w:p>
        </w:tc>
        <w:tc>
          <w:tcPr>
            <w:tcW w:w="1417" w:type="dxa"/>
          </w:tcPr>
          <w:p w14:paraId="0985BEC9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1638B53" w14:textId="3B104951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€1034 / </w:t>
            </w: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2022 лева</w:t>
            </w:r>
          </w:p>
        </w:tc>
        <w:tc>
          <w:tcPr>
            <w:tcW w:w="1559" w:type="dxa"/>
          </w:tcPr>
          <w:p w14:paraId="0068EC34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52A116A" w14:textId="7AD96D95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€1196 / </w:t>
            </w: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2339 лева</w:t>
            </w:r>
          </w:p>
          <w:p w14:paraId="42E4D248" w14:textId="38AECE38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CC266B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F63F9E8" w14:textId="024DE013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€1104 / 2159 </w:t>
            </w: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лева</w:t>
            </w:r>
          </w:p>
        </w:tc>
        <w:tc>
          <w:tcPr>
            <w:tcW w:w="1547" w:type="dxa"/>
          </w:tcPr>
          <w:p w14:paraId="1811E174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9772CC0" w14:textId="0099DE98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€1104 / </w:t>
            </w: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2159 лева</w:t>
            </w:r>
          </w:p>
        </w:tc>
      </w:tr>
      <w:tr w:rsidR="00676210" w:rsidRPr="00676210" w14:paraId="6D85B075" w14:textId="77777777" w:rsidTr="00676210">
        <w:trPr>
          <w:trHeight w:val="277"/>
        </w:trPr>
        <w:tc>
          <w:tcPr>
            <w:tcW w:w="2978" w:type="dxa"/>
          </w:tcPr>
          <w:p w14:paraId="681674FD" w14:textId="03D94A5A" w:rsidR="002F422D" w:rsidRPr="00676210" w:rsidRDefault="002F422D" w:rsidP="002F422D">
            <w:pPr>
              <w:pStyle w:val="TableParagraph"/>
              <w:spacing w:before="43"/>
              <w:ind w:left="3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A5246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  <w:lang w:val="en-US"/>
              </w:rPr>
              <w:lastRenderedPageBreak/>
              <w:t>The Old Phuket 4*</w:t>
            </w:r>
            <w:r w:rsidR="00676210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/</w:t>
            </w:r>
          </w:p>
          <w:p w14:paraId="6EA2E9D1" w14:textId="4092EBCC" w:rsidR="002F422D" w:rsidRPr="00676210" w:rsidRDefault="002F422D" w:rsidP="002F422D">
            <w:pPr>
              <w:pStyle w:val="a3"/>
              <w:widowControl/>
              <w:spacing w:after="0" w:line="225" w:lineRule="atLeast"/>
              <w:ind w:left="360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Deluxe Sino wing room</w:t>
            </w:r>
          </w:p>
        </w:tc>
        <w:tc>
          <w:tcPr>
            <w:tcW w:w="1134" w:type="dxa"/>
          </w:tcPr>
          <w:p w14:paraId="45F55A19" w14:textId="77777777" w:rsidR="002F422D" w:rsidRPr="00676210" w:rsidRDefault="002F422D" w:rsidP="00676210">
            <w:pPr>
              <w:pStyle w:val="TableParagraph"/>
              <w:spacing w:before="11"/>
              <w:ind w:left="281" w:right="268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AF0F88C" w14:textId="047760BE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  <w:t>BB</w:t>
            </w:r>
          </w:p>
        </w:tc>
        <w:tc>
          <w:tcPr>
            <w:tcW w:w="1417" w:type="dxa"/>
          </w:tcPr>
          <w:p w14:paraId="52CF37DD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97C1C5B" w14:textId="29FD2EB6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€1078 / 2108 лева</w:t>
            </w:r>
          </w:p>
        </w:tc>
        <w:tc>
          <w:tcPr>
            <w:tcW w:w="1559" w:type="dxa"/>
          </w:tcPr>
          <w:p w14:paraId="16CA6261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9588E85" w14:textId="70F5BD25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€1271 / 2486 лева</w:t>
            </w:r>
          </w:p>
        </w:tc>
        <w:tc>
          <w:tcPr>
            <w:tcW w:w="1985" w:type="dxa"/>
          </w:tcPr>
          <w:p w14:paraId="2AC53652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5607EC0" w14:textId="1E663AFA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€1160 / 2269 лева</w:t>
            </w:r>
          </w:p>
        </w:tc>
        <w:tc>
          <w:tcPr>
            <w:tcW w:w="1547" w:type="dxa"/>
          </w:tcPr>
          <w:p w14:paraId="4AD2922D" w14:textId="77777777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1EB5E18" w14:textId="52F154B9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€1023 / 2001 лева</w:t>
            </w:r>
          </w:p>
        </w:tc>
      </w:tr>
      <w:tr w:rsidR="00676210" w:rsidRPr="00676210" w14:paraId="0C2AB03B" w14:textId="77777777" w:rsidTr="00676210">
        <w:trPr>
          <w:trHeight w:val="277"/>
        </w:trPr>
        <w:tc>
          <w:tcPr>
            <w:tcW w:w="2978" w:type="dxa"/>
          </w:tcPr>
          <w:p w14:paraId="5F6CBB70" w14:textId="42060DE6" w:rsidR="002F422D" w:rsidRPr="00676210" w:rsidRDefault="002F422D" w:rsidP="002F422D">
            <w:pPr>
              <w:pStyle w:val="TableParagraph"/>
              <w:spacing w:before="43"/>
              <w:ind w:left="36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A5246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  <w:lang w:val="en-US"/>
              </w:rPr>
              <w:t>Patong</w:t>
            </w:r>
            <w:proofErr w:type="spellEnd"/>
            <w:r w:rsidRPr="00A5246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Resort 4*</w:t>
            </w:r>
            <w:r w:rsidR="00676210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/</w:t>
            </w:r>
          </w:p>
          <w:p w14:paraId="3CCF6E84" w14:textId="695F98B8" w:rsidR="002F422D" w:rsidRPr="00676210" w:rsidRDefault="002F422D" w:rsidP="002F422D">
            <w:pPr>
              <w:pStyle w:val="a3"/>
              <w:widowControl/>
              <w:spacing w:after="0" w:line="225" w:lineRule="atLeast"/>
              <w:ind w:left="360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Superior room</w:t>
            </w:r>
          </w:p>
        </w:tc>
        <w:tc>
          <w:tcPr>
            <w:tcW w:w="1134" w:type="dxa"/>
          </w:tcPr>
          <w:p w14:paraId="2307FCC6" w14:textId="77777777" w:rsidR="002F422D" w:rsidRPr="00676210" w:rsidRDefault="002F422D" w:rsidP="00676210">
            <w:pPr>
              <w:pStyle w:val="TableParagraph"/>
              <w:spacing w:before="11"/>
              <w:ind w:left="281" w:right="268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7CCF9B16" w14:textId="42D531CD" w:rsidR="002F422D" w:rsidRPr="00676210" w:rsidRDefault="002F422D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lang w:val="en-US"/>
              </w:rPr>
              <w:t>BB</w:t>
            </w:r>
          </w:p>
        </w:tc>
        <w:tc>
          <w:tcPr>
            <w:tcW w:w="1417" w:type="dxa"/>
          </w:tcPr>
          <w:p w14:paraId="187964CA" w14:textId="77777777" w:rsidR="00B273A5" w:rsidRPr="00676210" w:rsidRDefault="00B273A5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37D92BA" w14:textId="0F4C1720" w:rsidR="002F422D" w:rsidRPr="00676210" w:rsidRDefault="00B273A5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€1100 / 2151 лева</w:t>
            </w:r>
          </w:p>
        </w:tc>
        <w:tc>
          <w:tcPr>
            <w:tcW w:w="1559" w:type="dxa"/>
          </w:tcPr>
          <w:p w14:paraId="327042DE" w14:textId="77777777" w:rsidR="00B273A5" w:rsidRPr="00676210" w:rsidRDefault="00B273A5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372CD9A" w14:textId="751FD8E6" w:rsidR="002F422D" w:rsidRPr="00676210" w:rsidRDefault="00B273A5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€1303 / 2548 лева</w:t>
            </w:r>
          </w:p>
        </w:tc>
        <w:tc>
          <w:tcPr>
            <w:tcW w:w="1985" w:type="dxa"/>
          </w:tcPr>
          <w:p w14:paraId="3568CA8A" w14:textId="77777777" w:rsidR="00B273A5" w:rsidRPr="00676210" w:rsidRDefault="00B273A5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646533B" w14:textId="61D0EB2F" w:rsidR="002F422D" w:rsidRPr="00676210" w:rsidRDefault="00B273A5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€1058 / 2069 лева</w:t>
            </w:r>
          </w:p>
        </w:tc>
        <w:tc>
          <w:tcPr>
            <w:tcW w:w="1547" w:type="dxa"/>
          </w:tcPr>
          <w:p w14:paraId="7C5D3043" w14:textId="77777777" w:rsidR="00B273A5" w:rsidRPr="00676210" w:rsidRDefault="00B273A5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72F3C071" w14:textId="26DB5F30" w:rsidR="002F422D" w:rsidRPr="00676210" w:rsidRDefault="00B273A5" w:rsidP="00676210">
            <w:pPr>
              <w:pStyle w:val="a3"/>
              <w:widowControl/>
              <w:spacing w:after="0" w:line="225" w:lineRule="atLeast"/>
              <w:jc w:val="center"/>
              <w:rPr>
                <w:rStyle w:val="a5"/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76210">
              <w:rPr>
                <w:rStyle w:val="a5"/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€1035 / 2024 лева</w:t>
            </w:r>
          </w:p>
        </w:tc>
      </w:tr>
    </w:tbl>
    <w:p w14:paraId="3BD55467" w14:textId="0213BAAE" w:rsidR="00182ED6" w:rsidRPr="00676210" w:rsidRDefault="00182ED6" w:rsidP="006C7F27">
      <w:pPr>
        <w:pStyle w:val="a3"/>
        <w:widowControl/>
        <w:spacing w:after="0" w:line="225" w:lineRule="atLeast"/>
        <w:jc w:val="both"/>
        <w:rPr>
          <w:rStyle w:val="a5"/>
          <w:rFonts w:asciiTheme="majorHAnsi" w:hAnsiTheme="majorHAnsi"/>
          <w:color w:val="262626" w:themeColor="text1" w:themeTint="D9"/>
          <w:sz w:val="22"/>
          <w:szCs w:val="22"/>
        </w:rPr>
      </w:pPr>
    </w:p>
    <w:p w14:paraId="49ED4EB9" w14:textId="77777777" w:rsidR="00182ED6" w:rsidRPr="00676210" w:rsidRDefault="00182ED6" w:rsidP="006C7F27">
      <w:pPr>
        <w:pStyle w:val="a3"/>
        <w:widowControl/>
        <w:spacing w:after="0" w:line="225" w:lineRule="atLeast"/>
        <w:jc w:val="both"/>
        <w:rPr>
          <w:rStyle w:val="a5"/>
          <w:rFonts w:asciiTheme="majorHAnsi" w:hAnsiTheme="majorHAnsi"/>
          <w:b w:val="0"/>
          <w:color w:val="262626" w:themeColor="text1" w:themeTint="D9"/>
          <w:sz w:val="22"/>
          <w:szCs w:val="22"/>
        </w:rPr>
      </w:pPr>
    </w:p>
    <w:p w14:paraId="3B8D4AD2" w14:textId="55FF7739" w:rsidR="006C7F27" w:rsidRPr="00B153B2" w:rsidRDefault="006C7F27" w:rsidP="006C7F27">
      <w:pPr>
        <w:pStyle w:val="a3"/>
        <w:widowControl/>
        <w:spacing w:after="0" w:line="225" w:lineRule="atLeast"/>
        <w:jc w:val="both"/>
        <w:rPr>
          <w:rStyle w:val="a5"/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hAnsiTheme="majorHAnsi"/>
          <w:color w:val="000000" w:themeColor="text1"/>
          <w:sz w:val="22"/>
          <w:szCs w:val="22"/>
        </w:rPr>
        <w:t>Цената</w:t>
      </w:r>
      <w:r w:rsidR="00080287" w:rsidRPr="00B153B2">
        <w:rPr>
          <w:rStyle w:val="a5"/>
          <w:rFonts w:asciiTheme="majorHAnsi" w:hAnsiTheme="majorHAnsi"/>
          <w:color w:val="000000" w:themeColor="text1"/>
          <w:sz w:val="22"/>
          <w:szCs w:val="22"/>
        </w:rPr>
        <w:t xml:space="preserve"> е на човек и</w:t>
      </w:r>
      <w:r w:rsidR="00952253" w:rsidRPr="00B153B2">
        <w:rPr>
          <w:rStyle w:val="a5"/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Pr="00B153B2">
        <w:rPr>
          <w:rStyle w:val="a5"/>
          <w:rFonts w:asciiTheme="majorHAnsi" w:hAnsiTheme="majorHAnsi"/>
          <w:color w:val="000000" w:themeColor="text1"/>
          <w:sz w:val="22"/>
          <w:szCs w:val="22"/>
        </w:rPr>
        <w:t>включва:</w:t>
      </w:r>
    </w:p>
    <w:p w14:paraId="367C255E" w14:textId="48962AFC" w:rsidR="00D06E94" w:rsidRPr="00B153B2" w:rsidRDefault="006C7F27" w:rsidP="005145CA">
      <w:pPr>
        <w:pStyle w:val="a3"/>
        <w:widowControl/>
        <w:numPr>
          <w:ilvl w:val="0"/>
          <w:numId w:val="14"/>
        </w:numPr>
        <w:spacing w:after="0" w:line="225" w:lineRule="atLeast"/>
        <w:jc w:val="both"/>
        <w:rPr>
          <w:rStyle w:val="a5"/>
          <w:rFonts w:asciiTheme="majorHAnsi" w:hAnsiTheme="majorHAnsi"/>
          <w:b w:val="0"/>
          <w:color w:val="000000" w:themeColor="text1"/>
          <w:sz w:val="22"/>
          <w:szCs w:val="22"/>
          <w:lang w:val="en-US"/>
        </w:rPr>
      </w:pPr>
      <w:r w:rsidRPr="00B153B2">
        <w:rPr>
          <w:rFonts w:asciiTheme="majorHAnsi" w:hAnsiTheme="majorHAnsi"/>
          <w:color w:val="000000" w:themeColor="text1"/>
          <w:sz w:val="22"/>
          <w:szCs w:val="22"/>
        </w:rPr>
        <w:t>Самолетен</w:t>
      </w:r>
      <w:r w:rsidR="00050E57"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B153B2">
        <w:rPr>
          <w:rFonts w:asciiTheme="majorHAnsi" w:hAnsiTheme="majorHAnsi"/>
          <w:color w:val="000000" w:themeColor="text1"/>
          <w:sz w:val="22"/>
          <w:szCs w:val="22"/>
        </w:rPr>
        <w:t>билет </w:t>
      </w:r>
      <w:r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София</w:t>
      </w:r>
      <w:r w:rsidR="00F40EF3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–</w:t>
      </w:r>
      <w:r w:rsidR="00F40EF3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CD7E98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Истанбул</w:t>
      </w:r>
      <w:r w:rsidR="00F40EF3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D06E94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–</w:t>
      </w:r>
      <w:r w:rsidR="00276CA5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D06E94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Пукет - </w:t>
      </w:r>
      <w:r w:rsidR="00CD7E98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Истанбул</w:t>
      </w:r>
      <w:r w:rsidR="00276CA5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050E57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–</w:t>
      </w:r>
      <w:r w:rsidR="00276CA5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София</w:t>
      </w:r>
      <w:r w:rsidR="00050E57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276CA5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с </w:t>
      </w:r>
      <w:r w:rsidR="00CD7E98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  <w:lang w:val="en-US"/>
        </w:rPr>
        <w:t>Turkish Airlines</w:t>
      </w:r>
      <w:r w:rsidR="00050E57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>с вкл</w:t>
      </w:r>
      <w:r w:rsidR="005F5509"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>ючен 4</w:t>
      </w:r>
      <w:r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0 кг. </w:t>
      </w:r>
      <w:r w:rsidR="002D63F8"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>б</w:t>
      </w:r>
      <w:r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>агаж</w:t>
      </w:r>
      <w:r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;</w:t>
      </w:r>
    </w:p>
    <w:p w14:paraId="53B26123" w14:textId="77777777" w:rsidR="006C7F27" w:rsidRPr="00B153B2" w:rsidRDefault="00E033A2" w:rsidP="005145CA">
      <w:pPr>
        <w:pStyle w:val="a3"/>
        <w:widowControl/>
        <w:numPr>
          <w:ilvl w:val="0"/>
          <w:numId w:val="14"/>
        </w:numPr>
        <w:spacing w:after="0" w:line="225" w:lineRule="atLeast"/>
        <w:jc w:val="both"/>
        <w:rPr>
          <w:rFonts w:asciiTheme="majorHAnsi" w:hAnsiTheme="majorHAnsi"/>
          <w:bCs/>
          <w:color w:val="000000" w:themeColor="text1"/>
          <w:sz w:val="22"/>
          <w:szCs w:val="22"/>
          <w:lang w:val="en-US"/>
        </w:rPr>
      </w:pPr>
      <w:r w:rsidRPr="00B153B2">
        <w:rPr>
          <w:rFonts w:asciiTheme="majorHAnsi" w:hAnsiTheme="majorHAnsi"/>
          <w:color w:val="000000" w:themeColor="text1"/>
          <w:sz w:val="22"/>
          <w:szCs w:val="22"/>
        </w:rPr>
        <w:t>Л</w:t>
      </w:r>
      <w:r w:rsidR="006C7F27" w:rsidRPr="00B153B2">
        <w:rPr>
          <w:rFonts w:asciiTheme="majorHAnsi" w:hAnsiTheme="majorHAnsi"/>
          <w:color w:val="000000" w:themeColor="text1"/>
          <w:sz w:val="22"/>
          <w:szCs w:val="22"/>
        </w:rPr>
        <w:t>етищни такси;</w:t>
      </w:r>
    </w:p>
    <w:p w14:paraId="7D455B52" w14:textId="77777777" w:rsidR="006C7F27" w:rsidRPr="00B153B2" w:rsidRDefault="00E033A2" w:rsidP="005145CA">
      <w:pPr>
        <w:pStyle w:val="a3"/>
        <w:widowControl/>
        <w:numPr>
          <w:ilvl w:val="0"/>
          <w:numId w:val="14"/>
        </w:numPr>
        <w:spacing w:after="0" w:line="225" w:lineRule="atLeast"/>
        <w:jc w:val="both"/>
        <w:rPr>
          <w:rStyle w:val="a5"/>
          <w:rFonts w:asciiTheme="majorHAnsi" w:hAnsiTheme="majorHAnsi"/>
          <w:b w:val="0"/>
          <w:color w:val="000000" w:themeColor="text1"/>
          <w:sz w:val="22"/>
          <w:szCs w:val="22"/>
          <w:lang w:val="en-US"/>
        </w:rPr>
      </w:pPr>
      <w:r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Т</w:t>
      </w:r>
      <w:r w:rsidR="006C7F27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рансфери </w:t>
      </w:r>
      <w:r w:rsidR="002D63F8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летище – хотел – летище</w:t>
      </w:r>
      <w:r w:rsidR="006C7F27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;</w:t>
      </w:r>
    </w:p>
    <w:p w14:paraId="278E6906" w14:textId="2EBBC166" w:rsidR="00E44DDA" w:rsidRPr="00B153B2" w:rsidRDefault="00CD7E98" w:rsidP="00182ED6">
      <w:pPr>
        <w:pStyle w:val="a3"/>
        <w:widowControl/>
        <w:numPr>
          <w:ilvl w:val="0"/>
          <w:numId w:val="14"/>
        </w:numPr>
        <w:spacing w:after="0" w:line="225" w:lineRule="atLeast"/>
        <w:jc w:val="both"/>
        <w:rPr>
          <w:rStyle w:val="a5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  <w:lang w:val="en-US"/>
        </w:rPr>
        <w:t>7</w:t>
      </w:r>
      <w:r w:rsidR="006C7F27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нощувки</w:t>
      </w:r>
      <w:r w:rsidR="00050E57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6C7F27"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със закуски </w:t>
      </w:r>
      <w:r w:rsidR="00966C20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на о-в Пукет</w:t>
      </w:r>
      <w:r w:rsidR="00050E57"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6C7F27"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>в</w:t>
      </w:r>
      <w:r w:rsidR="00050E57"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 избраният хотел</w:t>
      </w:r>
      <w:r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  <w:lang w:val="en-US"/>
        </w:rPr>
        <w:t>;</w:t>
      </w:r>
    </w:p>
    <w:p w14:paraId="70606183" w14:textId="1E81B142" w:rsidR="00C554D5" w:rsidRPr="00B153B2" w:rsidRDefault="00C554D5" w:rsidP="00182ED6">
      <w:pPr>
        <w:pStyle w:val="a3"/>
        <w:widowControl/>
        <w:numPr>
          <w:ilvl w:val="0"/>
          <w:numId w:val="14"/>
        </w:numPr>
        <w:spacing w:after="0" w:line="225" w:lineRule="atLeast"/>
        <w:jc w:val="both"/>
        <w:rPr>
          <w:rStyle w:val="a5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>Водач</w:t>
      </w:r>
      <w:r w:rsidR="003052D8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>,</w:t>
      </w:r>
      <w:r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 п</w:t>
      </w:r>
      <w:r w:rsidR="00AA407E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ридружаващ групата при минимум </w:t>
      </w:r>
      <w:r w:rsidR="003052D8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>25</w:t>
      </w:r>
      <w:r w:rsidRPr="00B153B2">
        <w:rPr>
          <w:rStyle w:val="a5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 пътуващи;</w:t>
      </w:r>
    </w:p>
    <w:p w14:paraId="00C27AEF" w14:textId="77777777" w:rsidR="006C7F27" w:rsidRPr="00B153B2" w:rsidRDefault="006C7F27" w:rsidP="005145CA">
      <w:pPr>
        <w:pStyle w:val="a3"/>
        <w:widowControl/>
        <w:numPr>
          <w:ilvl w:val="0"/>
          <w:numId w:val="14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Fonts w:asciiTheme="majorHAnsi" w:hAnsiTheme="majorHAnsi"/>
          <w:color w:val="000000" w:themeColor="text1"/>
          <w:sz w:val="22"/>
          <w:szCs w:val="22"/>
        </w:rPr>
        <w:t>Медицинска</w:t>
      </w:r>
      <w:r w:rsidR="00EA57F4" w:rsidRPr="00B153B2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застраховка </w:t>
      </w:r>
      <w:r w:rsidR="00276CA5" w:rsidRPr="00B153B2">
        <w:rPr>
          <w:rFonts w:asciiTheme="majorHAnsi" w:hAnsiTheme="majorHAnsi"/>
          <w:color w:val="000000" w:themeColor="text1"/>
          <w:sz w:val="22"/>
          <w:szCs w:val="22"/>
        </w:rPr>
        <w:t>– 10 000 евро</w:t>
      </w:r>
      <w:r w:rsidR="00050E57"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76CA5"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ЗАД </w:t>
      </w:r>
      <w:r w:rsidR="003A28FB"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със ЗАД „Армеец” </w:t>
      </w:r>
      <w:r w:rsidRPr="00B153B2">
        <w:rPr>
          <w:rFonts w:asciiTheme="majorHAnsi" w:hAnsiTheme="majorHAnsi"/>
          <w:color w:val="000000" w:themeColor="text1"/>
          <w:sz w:val="22"/>
          <w:szCs w:val="22"/>
          <w:lang w:val="en-US"/>
        </w:rPr>
        <w:t>(</w:t>
      </w:r>
      <w:r w:rsidRPr="00B153B2">
        <w:rPr>
          <w:rFonts w:asciiTheme="majorHAnsi" w:hAnsiTheme="majorHAnsi"/>
          <w:color w:val="000000" w:themeColor="text1"/>
          <w:sz w:val="22"/>
          <w:szCs w:val="22"/>
        </w:rPr>
        <w:t>за лица до 70 години</w:t>
      </w:r>
      <w:r w:rsidRPr="00B153B2">
        <w:rPr>
          <w:rFonts w:asciiTheme="majorHAnsi" w:hAnsiTheme="majorHAnsi"/>
          <w:color w:val="000000" w:themeColor="text1"/>
          <w:sz w:val="22"/>
          <w:szCs w:val="22"/>
          <w:lang w:val="en-US"/>
        </w:rPr>
        <w:t>)</w:t>
      </w:r>
      <w:r w:rsidRPr="00B153B2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3FF2E177" w14:textId="77777777" w:rsidR="00F67C18" w:rsidRPr="00B153B2" w:rsidRDefault="00F67C18" w:rsidP="006C7F27">
      <w:pPr>
        <w:pStyle w:val="a3"/>
        <w:widowControl/>
        <w:tabs>
          <w:tab w:val="left" w:pos="0"/>
        </w:tabs>
        <w:spacing w:after="0" w:line="225" w:lineRule="atLeast"/>
        <w:jc w:val="both"/>
        <w:rPr>
          <w:rStyle w:val="a5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</w:p>
    <w:p w14:paraId="63C06660" w14:textId="77777777" w:rsidR="006C7F27" w:rsidRPr="00B153B2" w:rsidRDefault="006C7F27" w:rsidP="006C7F27">
      <w:pPr>
        <w:pStyle w:val="a3"/>
        <w:keepNext/>
        <w:widowControl/>
        <w:spacing w:after="0" w:line="225" w:lineRule="atLeast"/>
        <w:jc w:val="both"/>
        <w:outlineLvl w:val="0"/>
        <w:rPr>
          <w:rStyle w:val="a5"/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hAnsiTheme="majorHAnsi"/>
          <w:color w:val="000000" w:themeColor="text1"/>
          <w:sz w:val="22"/>
          <w:szCs w:val="22"/>
        </w:rPr>
        <w:t>Цената</w:t>
      </w:r>
      <w:r w:rsidR="00E033A2" w:rsidRPr="00B153B2">
        <w:rPr>
          <w:rStyle w:val="a5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hAnsiTheme="majorHAnsi"/>
          <w:color w:val="000000" w:themeColor="text1"/>
          <w:sz w:val="22"/>
          <w:szCs w:val="22"/>
        </w:rPr>
        <w:t>не</w:t>
      </w:r>
      <w:r w:rsidR="00E033A2" w:rsidRPr="00B153B2">
        <w:rPr>
          <w:rStyle w:val="a5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B153B2">
        <w:rPr>
          <w:rStyle w:val="a5"/>
          <w:rFonts w:asciiTheme="majorHAnsi" w:hAnsiTheme="majorHAnsi"/>
          <w:color w:val="000000" w:themeColor="text1"/>
          <w:sz w:val="22"/>
          <w:szCs w:val="22"/>
        </w:rPr>
        <w:t>включва:</w:t>
      </w:r>
    </w:p>
    <w:p w14:paraId="67245580" w14:textId="1A7A563A" w:rsidR="005D1DB6" w:rsidRPr="00B153B2" w:rsidRDefault="00BA27A4" w:rsidP="005D1DB6">
      <w:pPr>
        <w:pStyle w:val="a3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B153B2">
        <w:rPr>
          <w:rFonts w:asciiTheme="majorHAnsi" w:hAnsiTheme="majorHAnsi"/>
          <w:b/>
          <w:bCs/>
          <w:color w:val="000000" w:themeColor="text1"/>
          <w:sz w:val="22"/>
          <w:szCs w:val="22"/>
        </w:rPr>
        <w:t>В</w:t>
      </w:r>
      <w:r w:rsidR="005D1DB6" w:rsidRPr="00B153B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иза за Тайланд – 35 евро </w:t>
      </w:r>
    </w:p>
    <w:p w14:paraId="77F10D87" w14:textId="77777777" w:rsidR="00560A70" w:rsidRPr="00B153B2" w:rsidRDefault="00560A70" w:rsidP="005D1DB6">
      <w:pPr>
        <w:pStyle w:val="a3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Fonts w:asciiTheme="majorHAnsi" w:hAnsiTheme="majorHAnsi"/>
          <w:color w:val="000000" w:themeColor="text1"/>
          <w:sz w:val="22"/>
          <w:szCs w:val="22"/>
        </w:rPr>
        <w:t>Хранения извън посочените в програмата;</w:t>
      </w:r>
    </w:p>
    <w:p w14:paraId="75A0E1CF" w14:textId="77777777" w:rsidR="006C7F27" w:rsidRPr="00B153B2" w:rsidRDefault="006C7F27" w:rsidP="005145CA">
      <w:pPr>
        <w:pStyle w:val="a3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Fonts w:asciiTheme="majorHAnsi" w:hAnsiTheme="majorHAnsi"/>
          <w:color w:val="000000" w:themeColor="text1"/>
          <w:sz w:val="22"/>
          <w:szCs w:val="22"/>
        </w:rPr>
        <w:t>Разходи от личен характер;</w:t>
      </w:r>
    </w:p>
    <w:p w14:paraId="3803C673" w14:textId="01C08813" w:rsidR="009D2560" w:rsidRPr="00B153B2" w:rsidRDefault="006C57D6" w:rsidP="005145CA">
      <w:pPr>
        <w:pStyle w:val="a3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Fonts w:asciiTheme="majorHAnsi" w:hAnsiTheme="majorHAnsi"/>
          <w:color w:val="000000" w:themeColor="text1"/>
          <w:sz w:val="22"/>
          <w:szCs w:val="22"/>
        </w:rPr>
        <w:t>Допълнителна</w:t>
      </w:r>
      <w:r w:rsidR="009D2560"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 екскурзия до островите Пи-Пи </w:t>
      </w:r>
      <w:r w:rsidR="004E37FF" w:rsidRPr="00B153B2">
        <w:rPr>
          <w:rFonts w:asciiTheme="majorHAnsi" w:hAnsiTheme="majorHAnsi"/>
          <w:color w:val="000000" w:themeColor="text1"/>
          <w:sz w:val="22"/>
          <w:szCs w:val="22"/>
        </w:rPr>
        <w:t>на о-в Пукет</w:t>
      </w:r>
      <w:r w:rsidR="009D2560" w:rsidRPr="00B153B2">
        <w:rPr>
          <w:rFonts w:asciiTheme="majorHAnsi" w:hAnsiTheme="majorHAnsi"/>
          <w:color w:val="000000" w:themeColor="text1"/>
          <w:sz w:val="22"/>
          <w:szCs w:val="22"/>
        </w:rPr>
        <w:t>– 9</w:t>
      </w:r>
      <w:r w:rsidR="00F41988" w:rsidRPr="00B153B2">
        <w:rPr>
          <w:rFonts w:asciiTheme="majorHAnsi" w:hAnsiTheme="majorHAnsi"/>
          <w:color w:val="000000" w:themeColor="text1"/>
          <w:sz w:val="22"/>
          <w:szCs w:val="22"/>
        </w:rPr>
        <w:t>5</w:t>
      </w:r>
      <w:r w:rsidR="009D2560"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 евро на човек</w:t>
      </w:r>
      <w:r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 с включен обяд</w:t>
      </w:r>
      <w:r w:rsidR="001A32F4" w:rsidRPr="00B153B2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03E0F42F" w14:textId="19D92850" w:rsidR="006C57D6" w:rsidRPr="00B153B2" w:rsidRDefault="006C57D6" w:rsidP="005145CA">
      <w:pPr>
        <w:pStyle w:val="a3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Допълнителна екскурзия до залива Панг-Нга </w:t>
      </w:r>
      <w:r w:rsidR="004E37FF" w:rsidRPr="00B153B2">
        <w:rPr>
          <w:rFonts w:asciiTheme="majorHAnsi" w:hAnsiTheme="majorHAnsi"/>
          <w:color w:val="000000" w:themeColor="text1"/>
          <w:sz w:val="22"/>
          <w:szCs w:val="22"/>
        </w:rPr>
        <w:t>и о-ва на Джейм</w:t>
      </w:r>
      <w:r w:rsidR="00942358" w:rsidRPr="00B153B2">
        <w:rPr>
          <w:rFonts w:asciiTheme="majorHAnsi" w:hAnsiTheme="majorHAnsi"/>
          <w:color w:val="000000" w:themeColor="text1"/>
          <w:sz w:val="22"/>
          <w:szCs w:val="22"/>
        </w:rPr>
        <w:t>с</w:t>
      </w:r>
      <w:r w:rsidR="004E37FF"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 Бонд на о-в Пукет</w:t>
      </w:r>
      <w:r w:rsidR="00442B50"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– </w:t>
      </w:r>
      <w:r w:rsidR="00FB0F49" w:rsidRPr="00B153B2">
        <w:rPr>
          <w:rFonts w:asciiTheme="majorHAnsi" w:hAnsiTheme="majorHAnsi"/>
          <w:color w:val="000000" w:themeColor="text1"/>
          <w:sz w:val="22"/>
          <w:szCs w:val="22"/>
        </w:rPr>
        <w:t>90</w:t>
      </w:r>
      <w:r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 евро на човек с включен обяд</w:t>
      </w:r>
      <w:r w:rsidR="001A32F4" w:rsidRPr="00B153B2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680470B6" w14:textId="6807DB77" w:rsidR="00184628" w:rsidRPr="00B153B2" w:rsidRDefault="00184628" w:rsidP="005145CA">
      <w:pPr>
        <w:pStyle w:val="a3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Fonts w:asciiTheme="majorHAnsi" w:hAnsiTheme="majorHAnsi"/>
          <w:color w:val="000000" w:themeColor="text1"/>
          <w:sz w:val="22"/>
          <w:szCs w:val="22"/>
        </w:rPr>
        <w:t>Шоу Фантазия – 5</w:t>
      </w:r>
      <w:r w:rsidR="00BA27A4" w:rsidRPr="00B153B2">
        <w:rPr>
          <w:rFonts w:asciiTheme="majorHAnsi" w:hAnsiTheme="majorHAnsi"/>
          <w:color w:val="000000" w:themeColor="text1"/>
          <w:sz w:val="22"/>
          <w:szCs w:val="22"/>
        </w:rPr>
        <w:t>5</w:t>
      </w:r>
      <w:r w:rsidRPr="00B153B2">
        <w:rPr>
          <w:rFonts w:asciiTheme="majorHAnsi" w:hAnsiTheme="majorHAnsi"/>
          <w:color w:val="000000" w:themeColor="text1"/>
          <w:sz w:val="22"/>
          <w:szCs w:val="22"/>
        </w:rPr>
        <w:t xml:space="preserve"> евро на човек;</w:t>
      </w:r>
    </w:p>
    <w:p w14:paraId="0D64D475" w14:textId="77777777" w:rsidR="006C7F27" w:rsidRPr="00B153B2" w:rsidRDefault="006C7F27" w:rsidP="006C7F27">
      <w:pPr>
        <w:pStyle w:val="a3"/>
        <w:widowControl/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03733EA" w14:textId="77777777" w:rsidR="006C7F27" w:rsidRPr="00B153B2" w:rsidRDefault="006C7F27" w:rsidP="00D61CC4">
      <w:pPr>
        <w:pStyle w:val="a3"/>
        <w:keepNext/>
        <w:widowControl/>
        <w:tabs>
          <w:tab w:val="left" w:pos="709"/>
        </w:tabs>
        <w:spacing w:after="0" w:line="225" w:lineRule="atLeast"/>
        <w:ind w:left="284" w:hanging="284"/>
        <w:jc w:val="both"/>
        <w:outlineLvl w:val="0"/>
        <w:rPr>
          <w:rStyle w:val="a5"/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hAnsiTheme="majorHAnsi"/>
          <w:color w:val="000000" w:themeColor="text1"/>
          <w:sz w:val="22"/>
          <w:szCs w:val="22"/>
        </w:rPr>
        <w:t>Необходими документи:</w:t>
      </w:r>
    </w:p>
    <w:p w14:paraId="10CF86AE" w14:textId="77777777" w:rsidR="006C7F27" w:rsidRPr="00B153B2" w:rsidRDefault="006C7F27" w:rsidP="005145CA">
      <w:pPr>
        <w:pStyle w:val="a3"/>
        <w:widowControl/>
        <w:numPr>
          <w:ilvl w:val="0"/>
          <w:numId w:val="16"/>
        </w:numPr>
        <w:tabs>
          <w:tab w:val="left" w:pos="567"/>
        </w:tabs>
        <w:spacing w:after="0" w:line="225" w:lineRule="atLeast"/>
        <w:jc w:val="both"/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Международен паспорт с валидност не по-малка от 6 месеца след датата на завръщане;</w:t>
      </w:r>
    </w:p>
    <w:p w14:paraId="046E7FA1" w14:textId="53C82C69" w:rsidR="006C7F27" w:rsidRPr="00B153B2" w:rsidRDefault="006C7F27" w:rsidP="005145CA">
      <w:pPr>
        <w:pStyle w:val="a3"/>
        <w:widowControl/>
        <w:numPr>
          <w:ilvl w:val="0"/>
          <w:numId w:val="16"/>
        </w:numPr>
        <w:tabs>
          <w:tab w:val="left" w:pos="567"/>
        </w:tabs>
        <w:spacing w:after="0" w:line="225" w:lineRule="atLeast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Актуална </w:t>
      </w:r>
      <w:r w:rsidR="0081296D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цветна </w:t>
      </w:r>
      <w:r w:rsidRPr="00B153B2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>снимка</w:t>
      </w:r>
      <w:r w:rsidR="0081296D">
        <w:rPr>
          <w:rStyle w:val="a5"/>
          <w:rFonts w:asciiTheme="majorHAnsi" w:hAnsiTheme="majorHAnsi"/>
          <w:b w:val="0"/>
          <w:color w:val="000000" w:themeColor="text1"/>
          <w:sz w:val="22"/>
          <w:szCs w:val="22"/>
        </w:rPr>
        <w:t xml:space="preserve"> паспортен формат</w:t>
      </w:r>
      <w:r w:rsidRPr="00B153B2">
        <w:rPr>
          <w:rFonts w:asciiTheme="majorHAnsi" w:hAnsiTheme="majorHAnsi"/>
          <w:b/>
          <w:bCs/>
          <w:color w:val="000000" w:themeColor="text1"/>
          <w:sz w:val="22"/>
          <w:szCs w:val="22"/>
        </w:rPr>
        <w:t>;</w:t>
      </w:r>
    </w:p>
    <w:p w14:paraId="1E2302BB" w14:textId="14572E63" w:rsidR="006C7F27" w:rsidRPr="00B153B2" w:rsidRDefault="002A3016" w:rsidP="005145CA">
      <w:pPr>
        <w:pStyle w:val="a3"/>
        <w:widowControl/>
        <w:numPr>
          <w:ilvl w:val="0"/>
          <w:numId w:val="16"/>
        </w:numPr>
        <w:tabs>
          <w:tab w:val="left" w:pos="567"/>
        </w:tabs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153B2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Попълнен формуляр </w:t>
      </w:r>
      <w:r w:rsidR="009C0828" w:rsidRPr="00B153B2">
        <w:rPr>
          <w:rFonts w:asciiTheme="majorHAnsi" w:hAnsiTheme="majorHAnsi"/>
          <w:bCs/>
          <w:color w:val="000000" w:themeColor="text1"/>
          <w:sz w:val="22"/>
          <w:szCs w:val="22"/>
        </w:rPr>
        <w:t>за виза</w:t>
      </w:r>
      <w:r w:rsidR="0081296D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– предоставя се и се попълва от туроператора</w:t>
      </w:r>
      <w:r w:rsidR="009C0828" w:rsidRPr="00B153B2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</w:p>
    <w:p w14:paraId="402C7F19" w14:textId="77777777" w:rsidR="002E5BC9" w:rsidRPr="00676210" w:rsidRDefault="002E5BC9" w:rsidP="005145CA">
      <w:pPr>
        <w:pStyle w:val="a3"/>
        <w:widowControl/>
        <w:tabs>
          <w:tab w:val="left" w:pos="567"/>
        </w:tabs>
        <w:spacing w:after="0" w:line="225" w:lineRule="atLeast"/>
        <w:ind w:left="28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93C196A" w14:textId="77777777" w:rsidR="00200E98" w:rsidRPr="00457121" w:rsidRDefault="00200E98" w:rsidP="00200E98">
      <w:pPr>
        <w:spacing w:after="0"/>
        <w:rPr>
          <w:rFonts w:ascii="Cambria" w:hAnsi="Cambria"/>
          <w:b/>
        </w:rPr>
      </w:pPr>
      <w:r w:rsidRPr="00457121">
        <w:rPr>
          <w:rFonts w:ascii="Cambria" w:hAnsi="Cambria"/>
          <w:b/>
        </w:rPr>
        <w:t xml:space="preserve">Разписание на полетите с АК </w:t>
      </w:r>
      <w:r w:rsidRPr="00457121">
        <w:rPr>
          <w:rFonts w:ascii="Cambria" w:hAnsi="Cambria"/>
          <w:b/>
          <w:lang w:val="en-US"/>
        </w:rPr>
        <w:t>Turkish Airlines</w:t>
      </w:r>
      <w:r w:rsidRPr="00457121">
        <w:rPr>
          <w:rFonts w:ascii="Cambria" w:hAnsi="Cambria"/>
          <w:b/>
        </w:rPr>
        <w:t xml:space="preserve">: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1668"/>
        <w:gridCol w:w="1842"/>
        <w:gridCol w:w="1593"/>
      </w:tblGrid>
      <w:tr w:rsidR="00200E98" w:rsidRPr="00374493" w14:paraId="2B81C486" w14:textId="77777777" w:rsidTr="00C20A9F">
        <w:tc>
          <w:tcPr>
            <w:tcW w:w="1418" w:type="dxa"/>
            <w:shd w:val="clear" w:color="auto" w:fill="FBE4D5"/>
            <w:vAlign w:val="center"/>
          </w:tcPr>
          <w:p w14:paraId="11A7E5F5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FBE4D5"/>
            <w:vAlign w:val="center"/>
          </w:tcPr>
          <w:p w14:paraId="712D9196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Лети от</w:t>
            </w:r>
          </w:p>
        </w:tc>
        <w:tc>
          <w:tcPr>
            <w:tcW w:w="1275" w:type="dxa"/>
            <w:shd w:val="clear" w:color="auto" w:fill="FBE4D5"/>
            <w:vAlign w:val="center"/>
          </w:tcPr>
          <w:p w14:paraId="7C37206C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Излита в</w:t>
            </w:r>
          </w:p>
        </w:tc>
        <w:tc>
          <w:tcPr>
            <w:tcW w:w="1668" w:type="dxa"/>
            <w:shd w:val="clear" w:color="auto" w:fill="FBE4D5"/>
            <w:vAlign w:val="center"/>
          </w:tcPr>
          <w:p w14:paraId="69E3D607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Каца в</w:t>
            </w:r>
          </w:p>
        </w:tc>
        <w:tc>
          <w:tcPr>
            <w:tcW w:w="1842" w:type="dxa"/>
            <w:shd w:val="clear" w:color="auto" w:fill="FBE4D5"/>
            <w:vAlign w:val="center"/>
          </w:tcPr>
          <w:p w14:paraId="6496C20D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Пристига в</w:t>
            </w:r>
          </w:p>
        </w:tc>
        <w:tc>
          <w:tcPr>
            <w:tcW w:w="1593" w:type="dxa"/>
            <w:shd w:val="clear" w:color="auto" w:fill="FBE4D5"/>
          </w:tcPr>
          <w:p w14:paraId="069F6210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91460F">
              <w:rPr>
                <w:rFonts w:ascii="Cambria" w:hAnsi="Cambria"/>
                <w:b/>
                <w:i/>
                <w:iCs/>
                <w:sz w:val="20"/>
                <w:szCs w:val="20"/>
              </w:rPr>
              <w:t>Продължителност</w:t>
            </w:r>
          </w:p>
        </w:tc>
      </w:tr>
      <w:tr w:rsidR="00200E98" w:rsidRPr="00374493" w14:paraId="60FD14CA" w14:textId="77777777" w:rsidTr="00C20A9F">
        <w:tc>
          <w:tcPr>
            <w:tcW w:w="1418" w:type="dxa"/>
          </w:tcPr>
          <w:p w14:paraId="2C5D11D0" w14:textId="56085043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14.10.2020</w:t>
            </w:r>
          </w:p>
        </w:tc>
        <w:tc>
          <w:tcPr>
            <w:tcW w:w="1843" w:type="dxa"/>
          </w:tcPr>
          <w:p w14:paraId="098116D5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СОФИЯ</w:t>
            </w:r>
          </w:p>
        </w:tc>
        <w:tc>
          <w:tcPr>
            <w:tcW w:w="1275" w:type="dxa"/>
          </w:tcPr>
          <w:p w14:paraId="38559AAF" w14:textId="66FDB9BD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21:30</w:t>
            </w:r>
          </w:p>
        </w:tc>
        <w:tc>
          <w:tcPr>
            <w:tcW w:w="1668" w:type="dxa"/>
          </w:tcPr>
          <w:p w14:paraId="471BF2FB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ИСТАНБУЛ </w:t>
            </w:r>
          </w:p>
        </w:tc>
        <w:tc>
          <w:tcPr>
            <w:tcW w:w="1842" w:type="dxa"/>
          </w:tcPr>
          <w:p w14:paraId="164564FF" w14:textId="3213ECE9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22:55</w:t>
            </w:r>
          </w:p>
        </w:tc>
        <w:tc>
          <w:tcPr>
            <w:tcW w:w="1593" w:type="dxa"/>
          </w:tcPr>
          <w:p w14:paraId="7F404DFE" w14:textId="77777777" w:rsidR="00200E98" w:rsidRPr="00E0573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</w:t>
            </w: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mbria" w:hAnsi="Cambria"/>
                <w:iCs/>
                <w:sz w:val="20"/>
                <w:szCs w:val="20"/>
              </w:rPr>
              <w:t>:</w:t>
            </w: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25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часа</w:t>
            </w:r>
          </w:p>
        </w:tc>
      </w:tr>
      <w:tr w:rsidR="00200E98" w:rsidRPr="00374493" w14:paraId="68071A1C" w14:textId="77777777" w:rsidTr="00C20A9F">
        <w:tc>
          <w:tcPr>
            <w:tcW w:w="1418" w:type="dxa"/>
          </w:tcPr>
          <w:p w14:paraId="68136B9D" w14:textId="3613A70A" w:rsidR="00200E98" w:rsidRPr="00457121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15.10.2020</w:t>
            </w:r>
          </w:p>
        </w:tc>
        <w:tc>
          <w:tcPr>
            <w:tcW w:w="1843" w:type="dxa"/>
          </w:tcPr>
          <w:p w14:paraId="4C1444E5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ИСТАНБУЛ</w:t>
            </w:r>
          </w:p>
        </w:tc>
        <w:tc>
          <w:tcPr>
            <w:tcW w:w="1275" w:type="dxa"/>
          </w:tcPr>
          <w:p w14:paraId="40A3DD62" w14:textId="1E4F0E0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01:55</w:t>
            </w:r>
          </w:p>
        </w:tc>
        <w:tc>
          <w:tcPr>
            <w:tcW w:w="1668" w:type="dxa"/>
          </w:tcPr>
          <w:p w14:paraId="6970CA6C" w14:textId="7B10FD0E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ПУКЕТ</w:t>
            </w:r>
          </w:p>
        </w:tc>
        <w:tc>
          <w:tcPr>
            <w:tcW w:w="1842" w:type="dxa"/>
          </w:tcPr>
          <w:p w14:paraId="27127890" w14:textId="45B3F616" w:rsidR="00200E98" w:rsidRPr="00DA600B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15:55</w:t>
            </w:r>
          </w:p>
        </w:tc>
        <w:tc>
          <w:tcPr>
            <w:tcW w:w="1593" w:type="dxa"/>
          </w:tcPr>
          <w:p w14:paraId="0AA7F24D" w14:textId="2DFCA7A3" w:rsidR="00200E98" w:rsidRPr="00E0573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 xml:space="preserve">10:00 </w:t>
            </w:r>
            <w:r>
              <w:rPr>
                <w:rFonts w:ascii="Cambria" w:hAnsi="Cambria"/>
                <w:iCs/>
                <w:sz w:val="20"/>
                <w:szCs w:val="20"/>
              </w:rPr>
              <w:t>часа</w:t>
            </w:r>
          </w:p>
        </w:tc>
      </w:tr>
      <w:tr w:rsidR="00200E98" w:rsidRPr="00374493" w14:paraId="11ED81E6" w14:textId="77777777" w:rsidTr="00C20A9F">
        <w:tc>
          <w:tcPr>
            <w:tcW w:w="1418" w:type="dxa"/>
          </w:tcPr>
          <w:p w14:paraId="73818F77" w14:textId="1128A10E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22.10.2020</w:t>
            </w:r>
          </w:p>
        </w:tc>
        <w:tc>
          <w:tcPr>
            <w:tcW w:w="1843" w:type="dxa"/>
          </w:tcPr>
          <w:p w14:paraId="4C69CCA1" w14:textId="21F362EF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ПУКЕТ</w:t>
            </w:r>
          </w:p>
        </w:tc>
        <w:tc>
          <w:tcPr>
            <w:tcW w:w="1275" w:type="dxa"/>
          </w:tcPr>
          <w:p w14:paraId="11DC14D5" w14:textId="06D4C9A0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21:55</w:t>
            </w:r>
          </w:p>
        </w:tc>
        <w:tc>
          <w:tcPr>
            <w:tcW w:w="1668" w:type="dxa"/>
          </w:tcPr>
          <w:p w14:paraId="4317E8C6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ИСТАНБУЛ</w:t>
            </w:r>
          </w:p>
        </w:tc>
        <w:tc>
          <w:tcPr>
            <w:tcW w:w="1842" w:type="dxa"/>
          </w:tcPr>
          <w:p w14:paraId="0749D304" w14:textId="70BB9C0D" w:rsidR="00200E98" w:rsidRPr="00DA600B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04:20 + 1 </w:t>
            </w: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ambria" w:hAnsi="Cambria"/>
                <w:iCs/>
                <w:sz w:val="20"/>
                <w:szCs w:val="20"/>
              </w:rPr>
              <w:t>кацане на 23.10</w:t>
            </w: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593" w:type="dxa"/>
          </w:tcPr>
          <w:p w14:paraId="36310730" w14:textId="44315055" w:rsidR="00200E98" w:rsidRPr="00DA600B" w:rsidRDefault="00200E98" w:rsidP="00200E98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10</w:t>
            </w:r>
            <w:r>
              <w:rPr>
                <w:rFonts w:ascii="Cambria" w:hAnsi="Cambria"/>
                <w:iCs/>
                <w:sz w:val="20"/>
                <w:szCs w:val="20"/>
              </w:rPr>
              <w:t>:</w:t>
            </w: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25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часа</w:t>
            </w:r>
          </w:p>
        </w:tc>
      </w:tr>
      <w:tr w:rsidR="00200E98" w:rsidRPr="00374493" w14:paraId="53EC1909" w14:textId="77777777" w:rsidTr="00C20A9F">
        <w:tc>
          <w:tcPr>
            <w:tcW w:w="1418" w:type="dxa"/>
          </w:tcPr>
          <w:p w14:paraId="5F9D16A4" w14:textId="7D29E0F1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23.10.2020</w:t>
            </w:r>
          </w:p>
        </w:tc>
        <w:tc>
          <w:tcPr>
            <w:tcW w:w="1843" w:type="dxa"/>
          </w:tcPr>
          <w:p w14:paraId="287A735C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ИСТАНБУЛ</w:t>
            </w:r>
          </w:p>
        </w:tc>
        <w:tc>
          <w:tcPr>
            <w:tcW w:w="1275" w:type="dxa"/>
          </w:tcPr>
          <w:p w14:paraId="7CA86BD5" w14:textId="2F648CF0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07:50</w:t>
            </w:r>
          </w:p>
        </w:tc>
        <w:tc>
          <w:tcPr>
            <w:tcW w:w="1668" w:type="dxa"/>
          </w:tcPr>
          <w:p w14:paraId="643DBB4B" w14:textId="77777777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СОФИЯ</w:t>
            </w:r>
          </w:p>
        </w:tc>
        <w:tc>
          <w:tcPr>
            <w:tcW w:w="1842" w:type="dxa"/>
          </w:tcPr>
          <w:p w14:paraId="2F472242" w14:textId="7F087D70" w:rsidR="00200E98" w:rsidRPr="0091460F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09:10</w:t>
            </w:r>
          </w:p>
        </w:tc>
        <w:tc>
          <w:tcPr>
            <w:tcW w:w="1593" w:type="dxa"/>
          </w:tcPr>
          <w:p w14:paraId="56FA1B09" w14:textId="77777777" w:rsidR="00200E98" w:rsidRPr="00DA600B" w:rsidRDefault="00200E98" w:rsidP="00C20A9F">
            <w:pPr>
              <w:pStyle w:val="Standard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  <w:lang w:val="en-US"/>
              </w:rPr>
              <w:t>01</w:t>
            </w:r>
            <w:r>
              <w:rPr>
                <w:rFonts w:ascii="Cambria" w:hAnsi="Cambria"/>
                <w:iCs/>
                <w:sz w:val="20"/>
                <w:szCs w:val="20"/>
              </w:rPr>
              <w:t>:20 часа</w:t>
            </w:r>
          </w:p>
        </w:tc>
      </w:tr>
    </w:tbl>
    <w:p w14:paraId="23895646" w14:textId="77777777" w:rsidR="00200E98" w:rsidRDefault="00200E98" w:rsidP="00200E98">
      <w:pPr>
        <w:spacing w:after="0"/>
        <w:rPr>
          <w:rFonts w:ascii="Cambria" w:hAnsi="Cambria" w:cs="Calibri"/>
          <w:lang w:val="de-DE"/>
        </w:rPr>
      </w:pPr>
    </w:p>
    <w:p w14:paraId="0FD5DDAF" w14:textId="77777777" w:rsidR="008116D4" w:rsidRPr="00200E98" w:rsidRDefault="008116D4" w:rsidP="00091DE4">
      <w:pPr>
        <w:spacing w:after="0" w:line="240" w:lineRule="auto"/>
        <w:jc w:val="both"/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val="en-US" w:eastAsia="bg-BG"/>
        </w:rPr>
      </w:pPr>
    </w:p>
    <w:p w14:paraId="18406C07" w14:textId="77777777" w:rsidR="006C7F27" w:rsidRPr="00B153B2" w:rsidRDefault="006C7F27" w:rsidP="00D61CC4">
      <w:pPr>
        <w:spacing w:after="0" w:line="240" w:lineRule="auto"/>
        <w:ind w:left="360" w:hanging="360"/>
        <w:jc w:val="both"/>
        <w:rPr>
          <w:rFonts w:asciiTheme="majorHAnsi" w:eastAsia="Times New Roman" w:hAnsiTheme="majorHAnsi"/>
          <w:b/>
          <w:bCs/>
          <w:color w:val="000000" w:themeColor="text1"/>
          <w:lang w:eastAsia="bg-BG"/>
        </w:rPr>
      </w:pPr>
      <w:r w:rsidRPr="00B153B2">
        <w:rPr>
          <w:rFonts w:asciiTheme="majorHAnsi" w:eastAsia="Times New Roman" w:hAnsiTheme="majorHAnsi"/>
          <w:b/>
          <w:bCs/>
          <w:color w:val="000000" w:themeColor="text1"/>
          <w:lang w:eastAsia="bg-BG"/>
        </w:rPr>
        <w:t xml:space="preserve">Условия </w:t>
      </w:r>
      <w:r w:rsidR="004048CF" w:rsidRPr="00B153B2">
        <w:rPr>
          <w:rFonts w:asciiTheme="majorHAnsi" w:eastAsia="Times New Roman" w:hAnsiTheme="majorHAnsi"/>
          <w:b/>
          <w:bCs/>
          <w:color w:val="000000" w:themeColor="text1"/>
          <w:lang w:eastAsia="bg-BG"/>
        </w:rPr>
        <w:t>на резервация</w:t>
      </w:r>
      <w:r w:rsidRPr="00B153B2">
        <w:rPr>
          <w:rFonts w:asciiTheme="majorHAnsi" w:eastAsia="Times New Roman" w:hAnsiTheme="majorHAnsi"/>
          <w:b/>
          <w:bCs/>
          <w:color w:val="000000" w:themeColor="text1"/>
          <w:lang w:eastAsia="bg-BG"/>
        </w:rPr>
        <w:t>:</w:t>
      </w:r>
    </w:p>
    <w:p w14:paraId="7A7CF9EB" w14:textId="499FB510" w:rsidR="00581D79" w:rsidRPr="00B153B2" w:rsidRDefault="006C7F27" w:rsidP="005145CA">
      <w:pPr>
        <w:numPr>
          <w:ilvl w:val="0"/>
          <w:numId w:val="17"/>
        </w:numPr>
        <w:spacing w:after="0" w:line="240" w:lineRule="auto"/>
        <w:jc w:val="both"/>
        <w:rPr>
          <w:rStyle w:val="a5"/>
          <w:rFonts w:asciiTheme="majorHAnsi" w:eastAsia="Times New Roman" w:hAnsiTheme="majorHAnsi"/>
          <w:b w:val="0"/>
          <w:bCs w:val="0"/>
          <w:color w:val="000000" w:themeColor="text1"/>
          <w:lang w:eastAsia="bg-BG"/>
        </w:rPr>
      </w:pPr>
      <w:r w:rsidRPr="00B153B2">
        <w:rPr>
          <w:rStyle w:val="a5"/>
          <w:rFonts w:asciiTheme="majorHAnsi" w:eastAsia="Tahoma" w:hAnsiTheme="majorHAnsi"/>
          <w:b w:val="0"/>
          <w:iCs/>
          <w:color w:val="000000" w:themeColor="text1"/>
        </w:rPr>
        <w:t>При</w:t>
      </w:r>
      <w:r w:rsidR="00F40EF3" w:rsidRPr="00B153B2">
        <w:rPr>
          <w:rStyle w:val="a5"/>
          <w:rFonts w:asciiTheme="majorHAnsi" w:eastAsia="Tahoma" w:hAnsiTheme="majorHAnsi"/>
          <w:b w:val="0"/>
          <w:iCs/>
          <w:color w:val="000000" w:themeColor="text1"/>
        </w:rPr>
        <w:t xml:space="preserve"> </w:t>
      </w:r>
      <w:r w:rsidR="008116D4" w:rsidRPr="00B153B2">
        <w:rPr>
          <w:rStyle w:val="a5"/>
          <w:rFonts w:asciiTheme="majorHAnsi" w:hAnsiTheme="majorHAnsi"/>
          <w:b w:val="0"/>
          <w:iCs/>
          <w:color w:val="000000" w:themeColor="text1"/>
        </w:rPr>
        <w:t xml:space="preserve">записване се внася </w:t>
      </w:r>
      <w:r w:rsidR="00C554D5" w:rsidRPr="00B153B2">
        <w:rPr>
          <w:rStyle w:val="a5"/>
          <w:rFonts w:asciiTheme="majorHAnsi" w:hAnsiTheme="majorHAnsi"/>
          <w:b w:val="0"/>
          <w:iCs/>
          <w:color w:val="000000" w:themeColor="text1"/>
        </w:rPr>
        <w:t xml:space="preserve">50 </w:t>
      </w:r>
      <w:r w:rsidR="00581D79" w:rsidRPr="00B153B2">
        <w:rPr>
          <w:rStyle w:val="a5"/>
          <w:rFonts w:asciiTheme="majorHAnsi" w:hAnsiTheme="majorHAnsi"/>
          <w:b w:val="0"/>
          <w:iCs/>
          <w:color w:val="000000" w:themeColor="text1"/>
        </w:rPr>
        <w:t xml:space="preserve">% депозит. </w:t>
      </w:r>
      <w:r w:rsidR="00C554D5" w:rsidRPr="00B153B2">
        <w:rPr>
          <w:rStyle w:val="a5"/>
          <w:rFonts w:asciiTheme="majorHAnsi" w:hAnsiTheme="majorHAnsi"/>
          <w:b w:val="0"/>
          <w:iCs/>
          <w:color w:val="000000" w:themeColor="text1"/>
        </w:rPr>
        <w:t>Доплащане до 45 дни преди пътуването.</w:t>
      </w:r>
    </w:p>
    <w:p w14:paraId="590D8902" w14:textId="130C7BF9" w:rsidR="006C7F27" w:rsidRPr="00B153B2" w:rsidRDefault="006C7F27" w:rsidP="005145CA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  <w:r w:rsidRPr="00B153B2">
        <w:rPr>
          <w:rFonts w:asciiTheme="majorHAnsi" w:hAnsiTheme="majorHAnsi"/>
          <w:bCs/>
          <w:iCs/>
          <w:color w:val="000000" w:themeColor="text1"/>
        </w:rPr>
        <w:t xml:space="preserve">Офертата важи при минимум </w:t>
      </w:r>
      <w:r w:rsidR="00274456" w:rsidRPr="00B153B2">
        <w:rPr>
          <w:rFonts w:asciiTheme="majorHAnsi" w:hAnsiTheme="majorHAnsi"/>
          <w:bCs/>
          <w:iCs/>
          <w:color w:val="000000" w:themeColor="text1"/>
          <w:lang w:val="en-US"/>
        </w:rPr>
        <w:t>2</w:t>
      </w:r>
      <w:r w:rsidR="003052D8">
        <w:rPr>
          <w:rFonts w:asciiTheme="majorHAnsi" w:hAnsiTheme="majorHAnsi"/>
          <w:bCs/>
          <w:iCs/>
          <w:color w:val="000000" w:themeColor="text1"/>
        </w:rPr>
        <w:t>5</w:t>
      </w:r>
      <w:r w:rsidRPr="00B153B2">
        <w:rPr>
          <w:rFonts w:asciiTheme="majorHAnsi" w:hAnsiTheme="majorHAnsi"/>
          <w:bCs/>
          <w:iCs/>
          <w:color w:val="000000" w:themeColor="text1"/>
        </w:rPr>
        <w:t xml:space="preserve"> турист</w:t>
      </w:r>
      <w:r w:rsidR="00796637">
        <w:rPr>
          <w:rFonts w:asciiTheme="majorHAnsi" w:hAnsiTheme="majorHAnsi"/>
          <w:bCs/>
          <w:iCs/>
          <w:color w:val="000000" w:themeColor="text1"/>
        </w:rPr>
        <w:t>и</w:t>
      </w:r>
      <w:r w:rsidRPr="00B153B2">
        <w:rPr>
          <w:rFonts w:asciiTheme="majorHAnsi" w:hAnsiTheme="majorHAnsi"/>
          <w:bCs/>
          <w:iCs/>
          <w:color w:val="000000" w:themeColor="text1"/>
        </w:rPr>
        <w:t>;</w:t>
      </w:r>
    </w:p>
    <w:p w14:paraId="774E09C2" w14:textId="3433DBC2" w:rsidR="006C7F27" w:rsidRPr="00B153B2" w:rsidRDefault="006C7F27" w:rsidP="005145CA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  <w:r w:rsidRPr="00B153B2">
        <w:rPr>
          <w:rFonts w:asciiTheme="majorHAnsi" w:eastAsia="Times New Roman" w:hAnsiTheme="majorHAnsi"/>
          <w:color w:val="000000" w:themeColor="text1"/>
          <w:lang w:eastAsia="bg-BG"/>
        </w:rPr>
        <w:t>Цената на екскурзията е калкулирана при курс на</w:t>
      </w:r>
      <w:r w:rsidR="001A32F4" w:rsidRPr="00B153B2">
        <w:rPr>
          <w:rFonts w:asciiTheme="majorHAnsi" w:eastAsia="Times New Roman" w:hAnsiTheme="majorHAnsi"/>
          <w:color w:val="000000" w:themeColor="text1"/>
          <w:lang w:eastAsia="bg-BG"/>
        </w:rPr>
        <w:t xml:space="preserve"> щатския долар 1 </w:t>
      </w:r>
      <w:r w:rsidR="00110309" w:rsidRPr="00B153B2">
        <w:rPr>
          <w:rFonts w:asciiTheme="majorHAnsi" w:eastAsia="Times New Roman" w:hAnsiTheme="majorHAnsi"/>
          <w:color w:val="000000" w:themeColor="text1"/>
          <w:lang w:eastAsia="bg-BG"/>
        </w:rPr>
        <w:t>USD = 1.</w:t>
      </w:r>
      <w:r w:rsidR="005F5509" w:rsidRPr="00B153B2">
        <w:rPr>
          <w:rFonts w:asciiTheme="majorHAnsi" w:eastAsia="Times New Roman" w:hAnsiTheme="majorHAnsi"/>
          <w:color w:val="000000" w:themeColor="text1"/>
          <w:lang w:eastAsia="bg-BG"/>
        </w:rPr>
        <w:t>7</w:t>
      </w:r>
      <w:r w:rsidR="0018723D" w:rsidRPr="00B153B2">
        <w:rPr>
          <w:rFonts w:asciiTheme="majorHAnsi" w:eastAsia="Times New Roman" w:hAnsiTheme="majorHAnsi"/>
          <w:color w:val="000000" w:themeColor="text1"/>
          <w:lang w:eastAsia="bg-BG"/>
        </w:rPr>
        <w:t>8</w:t>
      </w:r>
      <w:r w:rsidR="001A32F4" w:rsidRPr="00B153B2">
        <w:rPr>
          <w:rFonts w:asciiTheme="majorHAnsi" w:eastAsia="Times New Roman" w:hAnsiTheme="majorHAnsi"/>
          <w:color w:val="000000" w:themeColor="text1"/>
          <w:lang w:eastAsia="bg-BG"/>
        </w:rPr>
        <w:t xml:space="preserve"> лв.;</w:t>
      </w:r>
    </w:p>
    <w:p w14:paraId="07D9573C" w14:textId="77777777" w:rsidR="006C7F27" w:rsidRPr="00B153B2" w:rsidRDefault="006C7F27" w:rsidP="005145CA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  <w:r w:rsidRPr="00B153B2">
        <w:rPr>
          <w:rFonts w:asciiTheme="majorHAnsi" w:eastAsia="Times New Roman" w:hAnsiTheme="majorHAnsi"/>
          <w:color w:val="000000" w:themeColor="text1"/>
          <w:lang w:eastAsia="bg-BG"/>
        </w:rPr>
        <w:t>Пътуването е без медицински изисквания за имунизации;</w:t>
      </w:r>
    </w:p>
    <w:p w14:paraId="30643F05" w14:textId="77777777" w:rsidR="006C7F27" w:rsidRPr="00B153B2" w:rsidRDefault="006C7F27" w:rsidP="005145CA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  <w:r w:rsidRPr="00B153B2">
        <w:rPr>
          <w:rFonts w:asciiTheme="majorHAnsi" w:eastAsia="Times New Roman" w:hAnsiTheme="majorHAnsi"/>
          <w:color w:val="000000" w:themeColor="text1"/>
          <w:lang w:eastAsia="bg-BG"/>
        </w:rPr>
        <w:lastRenderedPageBreak/>
        <w:t>Туроператорът си запазва правото да променя последователността на изпълнение на мероприятията по програмата.</w:t>
      </w:r>
    </w:p>
    <w:p w14:paraId="10D26AAD" w14:textId="77777777" w:rsidR="006C7F27" w:rsidRPr="00B153B2" w:rsidRDefault="006C7F27" w:rsidP="005145CA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  <w:r w:rsidRPr="00B153B2">
        <w:rPr>
          <w:rFonts w:asciiTheme="majorHAnsi" w:eastAsia="Times New Roman" w:hAnsiTheme="majorHAnsi"/>
          <w:color w:val="000000" w:themeColor="text1"/>
          <w:lang w:eastAsia="bg-BG"/>
        </w:rPr>
        <w:t>Застраховка „Отмяна от пътуване“: Туроператорът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735329BD" w14:textId="77777777" w:rsidR="006C7F27" w:rsidRPr="00B153B2" w:rsidRDefault="006C7F27" w:rsidP="006C7F27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highlight w:val="yellow"/>
          <w:lang w:eastAsia="bg-BG"/>
        </w:rPr>
      </w:pPr>
    </w:p>
    <w:p w14:paraId="44068FFF" w14:textId="77777777" w:rsidR="00AA407E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val="ru-RU" w:eastAsia="bg-BG"/>
        </w:rPr>
      </w:pPr>
    </w:p>
    <w:p w14:paraId="38E29B70" w14:textId="0FA18F63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val="ru-RU" w:eastAsia="bg-BG"/>
        </w:rPr>
      </w:pPr>
      <w:r w:rsidRPr="00226EAF">
        <w:rPr>
          <w:rFonts w:asciiTheme="majorHAnsi" w:eastAsia="Times New Roman" w:hAnsiTheme="majorHAnsi"/>
          <w:color w:val="000000" w:themeColor="text1"/>
          <w:lang w:val="ru-RU" w:eastAsia="bg-BG"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14:paraId="6871FB91" w14:textId="77777777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highlight w:val="yellow"/>
          <w:lang w:eastAsia="bg-BG"/>
        </w:rPr>
      </w:pPr>
    </w:p>
    <w:p w14:paraId="77CCC862" w14:textId="77777777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b/>
          <w:color w:val="000000" w:themeColor="text1"/>
          <w:lang w:eastAsia="bg-BG"/>
        </w:rPr>
      </w:pPr>
      <w:r w:rsidRPr="00226EAF">
        <w:rPr>
          <w:rFonts w:asciiTheme="majorHAnsi" w:eastAsia="Times New Roman" w:hAnsiTheme="majorHAnsi"/>
          <w:b/>
          <w:color w:val="000000" w:themeColor="text1"/>
          <w:lang w:eastAsia="bg-BG"/>
        </w:rPr>
        <w:t>Срокове за анулации и неустойки:</w:t>
      </w:r>
    </w:p>
    <w:p w14:paraId="06304839" w14:textId="77777777" w:rsidR="00AA407E" w:rsidRPr="00226EAF" w:rsidRDefault="00AA407E" w:rsidP="00AA407E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  <w:r w:rsidRPr="00226EAF">
        <w:rPr>
          <w:rFonts w:asciiTheme="majorHAnsi" w:eastAsia="Times New Roman" w:hAnsiTheme="majorHAnsi"/>
          <w:color w:val="000000" w:themeColor="text1"/>
          <w:lang w:eastAsia="bg-BG"/>
        </w:rPr>
        <w:t xml:space="preserve">при наличие на повече от 80 дни преди датата на отпътуване – неустойка не се удържа; </w:t>
      </w:r>
    </w:p>
    <w:p w14:paraId="054F667D" w14:textId="77777777" w:rsidR="00AA407E" w:rsidRPr="00226EAF" w:rsidRDefault="00AA407E" w:rsidP="00AA407E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  <w:r w:rsidRPr="00226EAF">
        <w:rPr>
          <w:rFonts w:asciiTheme="majorHAnsi" w:eastAsia="Times New Roman" w:hAnsiTheme="majorHAnsi"/>
          <w:color w:val="000000" w:themeColor="text1"/>
          <w:lang w:eastAsia="bg-BG"/>
        </w:rPr>
        <w:t>между 80-ия и 45-ия ден преди датата на заминаване се удържа размерът на внесения депозит, изискуем от авиокомпанията, като неустойка за анулирания самолетен билет;</w:t>
      </w:r>
      <w:r w:rsidRPr="00226EAF">
        <w:rPr>
          <w:rFonts w:asciiTheme="majorHAnsi" w:eastAsia="Times New Roman" w:hAnsiTheme="majorHAnsi"/>
          <w:color w:val="000000" w:themeColor="text1"/>
          <w:lang w:val="en-US" w:eastAsia="bg-BG"/>
        </w:rPr>
        <w:t xml:space="preserve"> </w:t>
      </w:r>
    </w:p>
    <w:p w14:paraId="521B6A3A" w14:textId="77777777" w:rsidR="00AA407E" w:rsidRPr="00226EAF" w:rsidRDefault="00AA407E" w:rsidP="00AA407E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  <w:r w:rsidRPr="00226EAF">
        <w:rPr>
          <w:rFonts w:asciiTheme="majorHAnsi" w:eastAsia="Times New Roman" w:hAnsiTheme="majorHAnsi"/>
          <w:color w:val="000000" w:themeColor="text1"/>
          <w:lang w:eastAsia="bg-BG"/>
        </w:rPr>
        <w:t>между 45-ия и 20-ия ден се удържат 70% от стойността на ТП</w:t>
      </w:r>
    </w:p>
    <w:p w14:paraId="00C72258" w14:textId="77777777" w:rsidR="00AA407E" w:rsidRPr="00226EAF" w:rsidRDefault="00AA407E" w:rsidP="00AA407E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  <w:r w:rsidRPr="00226EAF">
        <w:rPr>
          <w:rFonts w:asciiTheme="majorHAnsi" w:eastAsia="Times New Roman" w:hAnsiTheme="majorHAnsi"/>
          <w:color w:val="000000" w:themeColor="text1"/>
          <w:lang w:eastAsia="bg-BG"/>
        </w:rPr>
        <w:t>при по-малко от 20 дни се удържа 100% от стойността на екскурзията.</w:t>
      </w:r>
    </w:p>
    <w:p w14:paraId="727D3354" w14:textId="77777777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b/>
          <w:color w:val="000000" w:themeColor="text1"/>
          <w:lang w:val="ru-RU" w:eastAsia="bg-BG"/>
        </w:rPr>
      </w:pPr>
    </w:p>
    <w:p w14:paraId="4827018C" w14:textId="77777777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val="ru-RU" w:eastAsia="bg-BG"/>
        </w:rPr>
      </w:pPr>
    </w:p>
    <w:p w14:paraId="1B7329C2" w14:textId="77777777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val="ru-RU" w:eastAsia="bg-BG"/>
        </w:rPr>
      </w:pPr>
      <w:r w:rsidRPr="00226EAF">
        <w:rPr>
          <w:rFonts w:asciiTheme="majorHAnsi" w:eastAsia="Times New Roman" w:hAnsiTheme="majorHAnsi"/>
          <w:color w:val="000000" w:themeColor="text1"/>
          <w:lang w:val="ru-RU" w:eastAsia="bg-BG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14:paraId="2C15BF69" w14:textId="65D3F66D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val="ru-RU" w:eastAsia="bg-BG"/>
        </w:rPr>
      </w:pPr>
      <w:r w:rsidRPr="00226EAF">
        <w:rPr>
          <w:rFonts w:asciiTheme="majorHAnsi" w:eastAsia="Times New Roman" w:hAnsiTheme="majorHAnsi"/>
          <w:color w:val="000000" w:themeColor="text1"/>
          <w:lang w:val="ru-RU" w:eastAsia="bg-BG"/>
        </w:rPr>
        <w:t>ПОТРЕБИТЕЛЯТ има право да прехвърли правото си на пътуване на трето лице в срок съобразно спецификата на дестинацията, издаване на самолетни билени по международни полети и не по-късно от 1</w:t>
      </w:r>
      <w:r>
        <w:rPr>
          <w:rFonts w:asciiTheme="majorHAnsi" w:eastAsia="Times New Roman" w:hAnsiTheme="majorHAnsi"/>
          <w:color w:val="000000" w:themeColor="text1"/>
          <w:lang w:val="ru-RU" w:eastAsia="bg-BG"/>
        </w:rPr>
        <w:t>4</w:t>
      </w:r>
      <w:r w:rsidRPr="00226EAF">
        <w:rPr>
          <w:rFonts w:asciiTheme="majorHAnsi" w:eastAsia="Times New Roman" w:hAnsiTheme="majorHAnsi"/>
          <w:color w:val="000000" w:themeColor="text1"/>
          <w:lang w:val="ru-RU" w:eastAsia="bg-BG"/>
        </w:rPr>
        <w:t>.09.2019 г., като се задължава да заплати на ТУРОПЕРАТОРА само дължимите суми, свързани с евентуалното преиздаване на билетите.</w:t>
      </w:r>
    </w:p>
    <w:p w14:paraId="595CE101" w14:textId="77777777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val="ru-RU" w:eastAsia="bg-BG"/>
        </w:rPr>
      </w:pPr>
    </w:p>
    <w:p w14:paraId="5B30D69A" w14:textId="77777777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val="ru-RU" w:eastAsia="bg-BG"/>
        </w:rPr>
      </w:pPr>
      <w:r w:rsidRPr="00226EAF">
        <w:rPr>
          <w:rFonts w:asciiTheme="majorHAnsi" w:eastAsia="Times New Roman" w:hAnsiTheme="majorHAnsi"/>
          <w:color w:val="000000" w:themeColor="text1"/>
          <w:lang w:val="ru-RU" w:eastAsia="bg-BG"/>
        </w:rPr>
        <w:t>Информация относно здравните изисквания: няма ЗАДЪЛЖИТЕЛНИ медицински и санитарни изисквания при пътуване до Тайланд.</w:t>
      </w:r>
    </w:p>
    <w:p w14:paraId="7BA5B9B8" w14:textId="77777777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val="ru-RU" w:eastAsia="bg-BG"/>
        </w:rPr>
      </w:pPr>
      <w:r w:rsidRPr="00226EAF">
        <w:rPr>
          <w:rFonts w:asciiTheme="majorHAnsi" w:eastAsia="Times New Roman" w:hAnsiTheme="majorHAnsi"/>
          <w:color w:val="000000" w:themeColor="text1"/>
          <w:lang w:val="ru-RU" w:eastAsia="bg-BG"/>
        </w:rPr>
        <w:t>Пътуване на лица с ограничена подвижност: Пътуването като цяло НЕ Е  подходящо за лица с ограничена подвижност.</w:t>
      </w:r>
    </w:p>
    <w:p w14:paraId="1FD2B7A4" w14:textId="77777777" w:rsidR="00AA407E" w:rsidRPr="00226EAF" w:rsidRDefault="00AA407E" w:rsidP="00AA407E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lang w:eastAsia="bg-BG"/>
        </w:rPr>
      </w:pPr>
    </w:p>
    <w:p w14:paraId="54DB0F0B" w14:textId="77777777" w:rsidR="00F31572" w:rsidRPr="00F31572" w:rsidRDefault="00F31572" w:rsidP="00F31572">
      <w:pPr>
        <w:jc w:val="center"/>
        <w:rPr>
          <w:rFonts w:ascii="Cambria" w:hAnsi="Cambria"/>
          <w:lang w:val="en-US"/>
        </w:rPr>
      </w:pPr>
      <w:proofErr w:type="spellStart"/>
      <w:r w:rsidRPr="00F31572">
        <w:rPr>
          <w:rFonts w:ascii="Cambria" w:hAnsi="Cambria"/>
          <w:lang w:val="en-US"/>
        </w:rPr>
        <w:t>Туроператорът</w:t>
      </w:r>
      <w:proofErr w:type="spellEnd"/>
      <w:r w:rsidRPr="00F31572">
        <w:rPr>
          <w:rFonts w:ascii="Cambria" w:hAnsi="Cambria"/>
          <w:lang w:val="en-US"/>
        </w:rPr>
        <w:t xml:space="preserve"> </w:t>
      </w:r>
      <w:proofErr w:type="spellStart"/>
      <w:r w:rsidRPr="00F31572">
        <w:rPr>
          <w:rFonts w:ascii="Cambria" w:hAnsi="Cambria"/>
          <w:lang w:val="en-US"/>
        </w:rPr>
        <w:t>има</w:t>
      </w:r>
      <w:proofErr w:type="spellEnd"/>
      <w:r w:rsidRPr="00F31572">
        <w:rPr>
          <w:rFonts w:ascii="Cambria" w:hAnsi="Cambria"/>
          <w:lang w:val="en-US"/>
        </w:rPr>
        <w:t xml:space="preserve"> </w:t>
      </w:r>
      <w:proofErr w:type="spellStart"/>
      <w:r w:rsidRPr="00F31572">
        <w:rPr>
          <w:rFonts w:ascii="Cambria" w:hAnsi="Cambria"/>
          <w:lang w:val="en-US"/>
        </w:rPr>
        <w:t>сключена</w:t>
      </w:r>
      <w:proofErr w:type="spellEnd"/>
      <w:r w:rsidRPr="00F31572">
        <w:rPr>
          <w:rFonts w:ascii="Cambria" w:hAnsi="Cambria"/>
          <w:lang w:val="en-US"/>
        </w:rPr>
        <w:t xml:space="preserve"> </w:t>
      </w:r>
      <w:proofErr w:type="spellStart"/>
      <w:r w:rsidRPr="00F31572">
        <w:rPr>
          <w:rFonts w:ascii="Cambria" w:hAnsi="Cambria"/>
          <w:lang w:val="en-US"/>
        </w:rPr>
        <w:t>застраховка</w:t>
      </w:r>
      <w:proofErr w:type="spellEnd"/>
      <w:r w:rsidRPr="00F31572">
        <w:rPr>
          <w:rFonts w:ascii="Cambria" w:hAnsi="Cambria"/>
          <w:lang w:val="en-US"/>
        </w:rPr>
        <w:t xml:space="preserve"> “</w:t>
      </w:r>
      <w:proofErr w:type="spellStart"/>
      <w:r w:rsidRPr="00F31572">
        <w:rPr>
          <w:rFonts w:ascii="Cambria" w:hAnsi="Cambria"/>
          <w:lang w:val="en-US"/>
        </w:rPr>
        <w:t>Отговорност</w:t>
      </w:r>
      <w:proofErr w:type="spellEnd"/>
      <w:r w:rsidRPr="00F31572">
        <w:rPr>
          <w:rFonts w:ascii="Cambria" w:hAnsi="Cambria"/>
          <w:lang w:val="en-US"/>
        </w:rPr>
        <w:t xml:space="preserve"> на </w:t>
      </w:r>
      <w:proofErr w:type="spellStart"/>
      <w:r w:rsidRPr="00F31572">
        <w:rPr>
          <w:rFonts w:ascii="Cambria" w:hAnsi="Cambria"/>
          <w:lang w:val="en-US"/>
        </w:rPr>
        <w:t>Туроператора</w:t>
      </w:r>
      <w:proofErr w:type="spellEnd"/>
      <w:r w:rsidRPr="00F31572">
        <w:rPr>
          <w:rFonts w:ascii="Cambria" w:hAnsi="Cambria"/>
          <w:lang w:val="en-US"/>
        </w:rPr>
        <w:t xml:space="preserve">” </w:t>
      </w:r>
      <w:proofErr w:type="spellStart"/>
      <w:r w:rsidRPr="00F31572">
        <w:rPr>
          <w:rFonts w:ascii="Cambria" w:hAnsi="Cambria"/>
          <w:lang w:val="en-US"/>
        </w:rPr>
        <w:t>по</w:t>
      </w:r>
      <w:proofErr w:type="spellEnd"/>
      <w:r w:rsidRPr="00F31572">
        <w:rPr>
          <w:rFonts w:ascii="Cambria" w:hAnsi="Cambria"/>
          <w:lang w:val="en-US"/>
        </w:rPr>
        <w:t xml:space="preserve"> </w:t>
      </w:r>
      <w:proofErr w:type="spellStart"/>
      <w:r w:rsidRPr="00F31572">
        <w:rPr>
          <w:rFonts w:ascii="Cambria" w:hAnsi="Cambria"/>
          <w:lang w:val="en-US"/>
        </w:rPr>
        <w:t>смисъла</w:t>
      </w:r>
      <w:proofErr w:type="spellEnd"/>
      <w:r w:rsidRPr="00F31572">
        <w:rPr>
          <w:rFonts w:ascii="Cambria" w:hAnsi="Cambria"/>
          <w:lang w:val="en-US"/>
        </w:rPr>
        <w:t xml:space="preserve"> на чл.97 </w:t>
      </w:r>
      <w:proofErr w:type="spellStart"/>
      <w:r w:rsidRPr="00F31572">
        <w:rPr>
          <w:rFonts w:ascii="Cambria" w:hAnsi="Cambria"/>
          <w:lang w:val="en-US"/>
        </w:rPr>
        <w:t>от</w:t>
      </w:r>
      <w:proofErr w:type="spellEnd"/>
      <w:r w:rsidRPr="00F31572">
        <w:rPr>
          <w:rFonts w:ascii="Cambria" w:hAnsi="Cambria"/>
          <w:lang w:val="en-US"/>
        </w:rPr>
        <w:t xml:space="preserve"> </w:t>
      </w:r>
      <w:proofErr w:type="spellStart"/>
      <w:r w:rsidRPr="00F31572">
        <w:rPr>
          <w:rFonts w:ascii="Cambria" w:hAnsi="Cambria"/>
          <w:lang w:val="en-US"/>
        </w:rPr>
        <w:t>Закона</w:t>
      </w:r>
      <w:proofErr w:type="spellEnd"/>
      <w:r w:rsidRPr="00F31572">
        <w:rPr>
          <w:rFonts w:ascii="Cambria" w:hAnsi="Cambria"/>
          <w:lang w:val="en-US"/>
        </w:rPr>
        <w:t xml:space="preserve"> за </w:t>
      </w:r>
      <w:proofErr w:type="spellStart"/>
      <w:r w:rsidRPr="00F31572">
        <w:rPr>
          <w:rFonts w:ascii="Cambria" w:hAnsi="Cambria"/>
          <w:lang w:val="en-US"/>
        </w:rPr>
        <w:t>туризма</w:t>
      </w:r>
      <w:proofErr w:type="spellEnd"/>
      <w:r w:rsidRPr="00F31572">
        <w:rPr>
          <w:rFonts w:ascii="Cambria" w:hAnsi="Cambria"/>
          <w:lang w:val="en-US"/>
        </w:rPr>
        <w:t xml:space="preserve">, с </w:t>
      </w:r>
      <w:proofErr w:type="spellStart"/>
      <w:r w:rsidRPr="00F31572">
        <w:rPr>
          <w:rFonts w:ascii="Cambria" w:hAnsi="Cambria"/>
          <w:lang w:val="en-US"/>
        </w:rPr>
        <w:t>полица</w:t>
      </w:r>
      <w:proofErr w:type="spellEnd"/>
      <w:r w:rsidRPr="00F31572">
        <w:rPr>
          <w:rFonts w:ascii="Cambria" w:hAnsi="Cambria"/>
          <w:lang w:val="en-US"/>
        </w:rPr>
        <w:t xml:space="preserve"> №: 0008846613062010010318 на ЗК „</w:t>
      </w:r>
      <w:proofErr w:type="spellStart"/>
      <w:r w:rsidRPr="00F31572">
        <w:rPr>
          <w:rFonts w:ascii="Cambria" w:hAnsi="Cambria"/>
          <w:lang w:val="en-US"/>
        </w:rPr>
        <w:t>Лев</w:t>
      </w:r>
      <w:proofErr w:type="spellEnd"/>
      <w:r w:rsidRPr="00F31572">
        <w:rPr>
          <w:rFonts w:ascii="Cambria" w:hAnsi="Cambria"/>
          <w:lang w:val="en-US"/>
        </w:rPr>
        <w:t xml:space="preserve"> </w:t>
      </w:r>
      <w:proofErr w:type="spellStart"/>
      <w:r w:rsidRPr="00F31572">
        <w:rPr>
          <w:rFonts w:ascii="Cambria" w:hAnsi="Cambria"/>
          <w:lang w:val="en-US"/>
        </w:rPr>
        <w:t>Инс”АД</w:t>
      </w:r>
      <w:proofErr w:type="spellEnd"/>
    </w:p>
    <w:p w14:paraId="28C61CFC" w14:textId="6A2B8806" w:rsidR="00307DBF" w:rsidRPr="00C554D5" w:rsidRDefault="00307DBF" w:rsidP="00B42BB9">
      <w:pPr>
        <w:ind w:left="720"/>
        <w:jc w:val="center"/>
        <w:rPr>
          <w:rFonts w:ascii="Georgia" w:hAnsi="Georgia"/>
          <w:color w:val="000000"/>
          <w:sz w:val="24"/>
          <w:szCs w:val="24"/>
        </w:rPr>
      </w:pPr>
      <w:bookmarkStart w:id="0" w:name="_GoBack"/>
      <w:bookmarkEnd w:id="0"/>
    </w:p>
    <w:sectPr w:rsidR="00307DBF" w:rsidRPr="00C554D5" w:rsidSect="00F67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A5126" w14:textId="77777777" w:rsidR="00324B0C" w:rsidRDefault="00324B0C" w:rsidP="0002768D">
      <w:pPr>
        <w:spacing w:after="0" w:line="240" w:lineRule="auto"/>
      </w:pPr>
      <w:r>
        <w:separator/>
      </w:r>
    </w:p>
  </w:endnote>
  <w:endnote w:type="continuationSeparator" w:id="0">
    <w:p w14:paraId="02FFB565" w14:textId="77777777" w:rsidR="00324B0C" w:rsidRDefault="00324B0C" w:rsidP="000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F724" w14:textId="77777777" w:rsidR="009A055C" w:rsidRDefault="009A05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3D61A" w14:textId="77777777" w:rsidR="009A055C" w:rsidRDefault="009A05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A6F7B" w14:textId="77777777" w:rsidR="009A055C" w:rsidRDefault="009A05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8DF9E" w14:textId="77777777" w:rsidR="00324B0C" w:rsidRDefault="00324B0C" w:rsidP="0002768D">
      <w:pPr>
        <w:spacing w:after="0" w:line="240" w:lineRule="auto"/>
      </w:pPr>
      <w:r>
        <w:separator/>
      </w:r>
    </w:p>
  </w:footnote>
  <w:footnote w:type="continuationSeparator" w:id="0">
    <w:p w14:paraId="2084C706" w14:textId="77777777" w:rsidR="00324B0C" w:rsidRDefault="00324B0C" w:rsidP="0002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CB79" w14:textId="0B5DF190" w:rsidR="0040695B" w:rsidRDefault="00324B0C">
    <w:pPr>
      <w:pStyle w:val="aa"/>
    </w:pPr>
    <w:r>
      <w:rPr>
        <w:noProof/>
        <w:lang w:val="en-US"/>
      </w:rPr>
      <w:pict w14:anchorId="2E08D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190219" o:spid="_x0000_s2052" type="#_x0000_t75" style="position:absolute;margin-left:0;margin-top:0;width:1300pt;height:866pt;z-index:-251657216;mso-position-horizontal:center;mso-position-horizontal-relative:margin;mso-position-vertical:center;mso-position-vertical-relative:margin" o:allowincell="f">
          <v:imagedata r:id="rId1" o:title="PHUKET_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3B5C" w14:textId="2498B264" w:rsidR="009A055C" w:rsidRDefault="00324B0C">
    <w:pPr>
      <w:pStyle w:val="aa"/>
    </w:pPr>
    <w:r>
      <w:rPr>
        <w:noProof/>
        <w:lang w:val="en-US"/>
      </w:rPr>
      <w:pict w14:anchorId="11007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190220" o:spid="_x0000_s2053" type="#_x0000_t75" style="position:absolute;margin-left:0;margin-top:0;width:1300pt;height:866pt;z-index:-251656192;mso-position-horizontal:center;mso-position-horizontal-relative:margin;mso-position-vertical:center;mso-position-vertical-relative:margin" o:allowincell="f">
          <v:imagedata r:id="rId1" o:title="PHUKET_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7AA8" w14:textId="5FDC973F" w:rsidR="0040695B" w:rsidRDefault="00324B0C">
    <w:pPr>
      <w:pStyle w:val="aa"/>
    </w:pPr>
    <w:r>
      <w:rPr>
        <w:noProof/>
        <w:lang w:val="en-US"/>
      </w:rPr>
      <w:pict w14:anchorId="2CA32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190218" o:spid="_x0000_s2051" type="#_x0000_t75" style="position:absolute;margin-left:0;margin-top:0;width:1300pt;height:866pt;z-index:-251658240;mso-position-horizontal:center;mso-position-horizontal-relative:margin;mso-position-vertical:center;mso-position-vertical-relative:margin" o:allowincell="f">
          <v:imagedata r:id="rId1" o:title="PHUKET_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BA"/>
    <w:multiLevelType w:val="hybridMultilevel"/>
    <w:tmpl w:val="39CA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1398"/>
    <w:multiLevelType w:val="hybridMultilevel"/>
    <w:tmpl w:val="CBD43F84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4441B99"/>
    <w:multiLevelType w:val="hybridMultilevel"/>
    <w:tmpl w:val="E4486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1735E"/>
    <w:multiLevelType w:val="hybridMultilevel"/>
    <w:tmpl w:val="6F42BA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746E9"/>
    <w:multiLevelType w:val="hybridMultilevel"/>
    <w:tmpl w:val="41E0C0A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73B4DB7"/>
    <w:multiLevelType w:val="multilevel"/>
    <w:tmpl w:val="7AEE9C98"/>
    <w:lvl w:ilvl="0">
      <w:start w:val="1"/>
      <w:numFmt w:val="bullet"/>
      <w:lvlText w:val=""/>
      <w:lvlJc w:val="left"/>
      <w:pPr>
        <w:tabs>
          <w:tab w:val="num" w:pos="0"/>
        </w:tabs>
        <w:ind w:left="15" w:firstLine="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2D7D44AC"/>
    <w:multiLevelType w:val="hybridMultilevel"/>
    <w:tmpl w:val="81CE65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084E90"/>
    <w:multiLevelType w:val="multilevel"/>
    <w:tmpl w:val="7EDC275E"/>
    <w:lvl w:ilvl="0">
      <w:start w:val="1"/>
      <w:numFmt w:val="bullet"/>
      <w:lvlText w:val=""/>
      <w:lvlJc w:val="left"/>
      <w:pPr>
        <w:tabs>
          <w:tab w:val="num" w:pos="0"/>
        </w:tabs>
        <w:ind w:left="15" w:firstLine="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8">
    <w:nsid w:val="33C54E6F"/>
    <w:multiLevelType w:val="hybridMultilevel"/>
    <w:tmpl w:val="93E2C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CE4887"/>
    <w:multiLevelType w:val="hybridMultilevel"/>
    <w:tmpl w:val="3A24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629C8"/>
    <w:multiLevelType w:val="hybridMultilevel"/>
    <w:tmpl w:val="394A41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055C1B"/>
    <w:multiLevelType w:val="multilevel"/>
    <w:tmpl w:val="6772FF26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15" w:firstLine="0"/>
      </w:pPr>
      <w:rPr>
        <w:rFonts w:ascii="Wingdings 2" w:hAnsi="Wingdings 2" w:cs="OpenSymbol"/>
      </w:rPr>
    </w:lvl>
    <w:lvl w:ilvl="1">
      <w:start w:val="1"/>
      <w:numFmt w:val="bullet"/>
      <w:lvlText w:val="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2">
    <w:nsid w:val="474271AF"/>
    <w:multiLevelType w:val="hybridMultilevel"/>
    <w:tmpl w:val="1A7E9AD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D067A2"/>
    <w:multiLevelType w:val="hybridMultilevel"/>
    <w:tmpl w:val="D9E2502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893FA0"/>
    <w:multiLevelType w:val="hybridMultilevel"/>
    <w:tmpl w:val="5E58F4C8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FA655C"/>
    <w:multiLevelType w:val="hybridMultilevel"/>
    <w:tmpl w:val="8212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3B948F2"/>
    <w:multiLevelType w:val="hybridMultilevel"/>
    <w:tmpl w:val="5CE2B7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3D46AE"/>
    <w:multiLevelType w:val="hybridMultilevel"/>
    <w:tmpl w:val="8FB806F4"/>
    <w:lvl w:ilvl="0" w:tplc="08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B6701ED"/>
    <w:multiLevelType w:val="hybridMultilevel"/>
    <w:tmpl w:val="013491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18"/>
  </w:num>
  <w:num w:numId="13">
    <w:abstractNumId w:val="4"/>
  </w:num>
  <w:num w:numId="14">
    <w:abstractNumId w:val="6"/>
  </w:num>
  <w:num w:numId="15">
    <w:abstractNumId w:val="10"/>
  </w:num>
  <w:num w:numId="16">
    <w:abstractNumId w:val="17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0"/>
    <w:rsid w:val="000062B4"/>
    <w:rsid w:val="00011639"/>
    <w:rsid w:val="00014791"/>
    <w:rsid w:val="00014C22"/>
    <w:rsid w:val="0002768D"/>
    <w:rsid w:val="0003239C"/>
    <w:rsid w:val="00041405"/>
    <w:rsid w:val="00050E57"/>
    <w:rsid w:val="00061E7E"/>
    <w:rsid w:val="00074058"/>
    <w:rsid w:val="00080287"/>
    <w:rsid w:val="00081EA7"/>
    <w:rsid w:val="00083DEA"/>
    <w:rsid w:val="00091DE4"/>
    <w:rsid w:val="000976D0"/>
    <w:rsid w:val="00097C6E"/>
    <w:rsid w:val="000A0E61"/>
    <w:rsid w:val="000A7C01"/>
    <w:rsid w:val="000A7CF0"/>
    <w:rsid w:val="000B4B3C"/>
    <w:rsid w:val="000B59F1"/>
    <w:rsid w:val="000C41D7"/>
    <w:rsid w:val="000C498A"/>
    <w:rsid w:val="000D002F"/>
    <w:rsid w:val="000D620F"/>
    <w:rsid w:val="000E1662"/>
    <w:rsid w:val="000E7371"/>
    <w:rsid w:val="000F3C40"/>
    <w:rsid w:val="000F55EC"/>
    <w:rsid w:val="00110309"/>
    <w:rsid w:val="00117771"/>
    <w:rsid w:val="00127A2C"/>
    <w:rsid w:val="001377EB"/>
    <w:rsid w:val="00142D33"/>
    <w:rsid w:val="00145E29"/>
    <w:rsid w:val="00145F21"/>
    <w:rsid w:val="0015512F"/>
    <w:rsid w:val="0016037F"/>
    <w:rsid w:val="00170E5D"/>
    <w:rsid w:val="00182ED6"/>
    <w:rsid w:val="00184628"/>
    <w:rsid w:val="00185B1C"/>
    <w:rsid w:val="0018723D"/>
    <w:rsid w:val="001A26E8"/>
    <w:rsid w:val="001A32F4"/>
    <w:rsid w:val="001A5D88"/>
    <w:rsid w:val="001B394B"/>
    <w:rsid w:val="001C4560"/>
    <w:rsid w:val="001D77CB"/>
    <w:rsid w:val="001E2F8B"/>
    <w:rsid w:val="001E73F1"/>
    <w:rsid w:val="001F53DD"/>
    <w:rsid w:val="00200E98"/>
    <w:rsid w:val="002069AB"/>
    <w:rsid w:val="002105D1"/>
    <w:rsid w:val="00213C56"/>
    <w:rsid w:val="00214C0F"/>
    <w:rsid w:val="002169FE"/>
    <w:rsid w:val="00216F0E"/>
    <w:rsid w:val="00231390"/>
    <w:rsid w:val="00231891"/>
    <w:rsid w:val="0023629B"/>
    <w:rsid w:val="002377C8"/>
    <w:rsid w:val="0024754C"/>
    <w:rsid w:val="0025114F"/>
    <w:rsid w:val="002517D4"/>
    <w:rsid w:val="00251BA2"/>
    <w:rsid w:val="00251F70"/>
    <w:rsid w:val="00254B85"/>
    <w:rsid w:val="00254FFD"/>
    <w:rsid w:val="00274456"/>
    <w:rsid w:val="00276CA5"/>
    <w:rsid w:val="00285C62"/>
    <w:rsid w:val="002940D7"/>
    <w:rsid w:val="002941B6"/>
    <w:rsid w:val="00296C8C"/>
    <w:rsid w:val="002A13F9"/>
    <w:rsid w:val="002A3016"/>
    <w:rsid w:val="002A6193"/>
    <w:rsid w:val="002A689B"/>
    <w:rsid w:val="002B35C4"/>
    <w:rsid w:val="002C1921"/>
    <w:rsid w:val="002C35F5"/>
    <w:rsid w:val="002D592A"/>
    <w:rsid w:val="002D63F8"/>
    <w:rsid w:val="002E2959"/>
    <w:rsid w:val="002E5BC9"/>
    <w:rsid w:val="002E6590"/>
    <w:rsid w:val="002E7009"/>
    <w:rsid w:val="002F379D"/>
    <w:rsid w:val="002F422D"/>
    <w:rsid w:val="00303663"/>
    <w:rsid w:val="003037B0"/>
    <w:rsid w:val="003041E0"/>
    <w:rsid w:val="003052D8"/>
    <w:rsid w:val="00305364"/>
    <w:rsid w:val="00307DBF"/>
    <w:rsid w:val="00316099"/>
    <w:rsid w:val="00324B0C"/>
    <w:rsid w:val="003317ED"/>
    <w:rsid w:val="00333A33"/>
    <w:rsid w:val="00345BDA"/>
    <w:rsid w:val="00351224"/>
    <w:rsid w:val="003620B4"/>
    <w:rsid w:val="00362821"/>
    <w:rsid w:val="00363D16"/>
    <w:rsid w:val="00371740"/>
    <w:rsid w:val="003720BB"/>
    <w:rsid w:val="003750B0"/>
    <w:rsid w:val="00390352"/>
    <w:rsid w:val="00393052"/>
    <w:rsid w:val="003A28FB"/>
    <w:rsid w:val="003A643A"/>
    <w:rsid w:val="003B7B5B"/>
    <w:rsid w:val="003C2B56"/>
    <w:rsid w:val="003C2F75"/>
    <w:rsid w:val="003D60E6"/>
    <w:rsid w:val="003E41C7"/>
    <w:rsid w:val="003E6598"/>
    <w:rsid w:val="003F13B4"/>
    <w:rsid w:val="003F493C"/>
    <w:rsid w:val="00400E28"/>
    <w:rsid w:val="004048CF"/>
    <w:rsid w:val="0040560E"/>
    <w:rsid w:val="0040695B"/>
    <w:rsid w:val="00407FC7"/>
    <w:rsid w:val="0042400F"/>
    <w:rsid w:val="004256CB"/>
    <w:rsid w:val="00434DB4"/>
    <w:rsid w:val="00442B50"/>
    <w:rsid w:val="00444D98"/>
    <w:rsid w:val="00447870"/>
    <w:rsid w:val="00452CDF"/>
    <w:rsid w:val="00454C95"/>
    <w:rsid w:val="004731C2"/>
    <w:rsid w:val="00473835"/>
    <w:rsid w:val="00475054"/>
    <w:rsid w:val="004771A5"/>
    <w:rsid w:val="00483B24"/>
    <w:rsid w:val="004A3B36"/>
    <w:rsid w:val="004E37FF"/>
    <w:rsid w:val="004E5880"/>
    <w:rsid w:val="004E7A56"/>
    <w:rsid w:val="004E7E93"/>
    <w:rsid w:val="004F4062"/>
    <w:rsid w:val="00503992"/>
    <w:rsid w:val="00504ED5"/>
    <w:rsid w:val="005145CA"/>
    <w:rsid w:val="005231A4"/>
    <w:rsid w:val="00523767"/>
    <w:rsid w:val="00540FD8"/>
    <w:rsid w:val="00544A48"/>
    <w:rsid w:val="00553F3E"/>
    <w:rsid w:val="005552B8"/>
    <w:rsid w:val="005565F0"/>
    <w:rsid w:val="00560A70"/>
    <w:rsid w:val="00563CE6"/>
    <w:rsid w:val="00573FE0"/>
    <w:rsid w:val="00580A01"/>
    <w:rsid w:val="00581D79"/>
    <w:rsid w:val="0059687C"/>
    <w:rsid w:val="005A0C95"/>
    <w:rsid w:val="005A6936"/>
    <w:rsid w:val="005B51FE"/>
    <w:rsid w:val="005B63BD"/>
    <w:rsid w:val="005C2D7D"/>
    <w:rsid w:val="005D1DB6"/>
    <w:rsid w:val="005D2B8B"/>
    <w:rsid w:val="005D7DB3"/>
    <w:rsid w:val="005F2DA3"/>
    <w:rsid w:val="005F40B0"/>
    <w:rsid w:val="005F5509"/>
    <w:rsid w:val="00604D4C"/>
    <w:rsid w:val="0060670E"/>
    <w:rsid w:val="00611054"/>
    <w:rsid w:val="0061295B"/>
    <w:rsid w:val="00613177"/>
    <w:rsid w:val="006175C3"/>
    <w:rsid w:val="0063730F"/>
    <w:rsid w:val="00656009"/>
    <w:rsid w:val="00664F55"/>
    <w:rsid w:val="00665190"/>
    <w:rsid w:val="00666074"/>
    <w:rsid w:val="0067178D"/>
    <w:rsid w:val="00676210"/>
    <w:rsid w:val="00680DE5"/>
    <w:rsid w:val="006904BC"/>
    <w:rsid w:val="00696D77"/>
    <w:rsid w:val="006A0B37"/>
    <w:rsid w:val="006A28E7"/>
    <w:rsid w:val="006C57D6"/>
    <w:rsid w:val="006C5FF8"/>
    <w:rsid w:val="006C7F27"/>
    <w:rsid w:val="006D2DA4"/>
    <w:rsid w:val="006F3BD6"/>
    <w:rsid w:val="007013F3"/>
    <w:rsid w:val="00705A94"/>
    <w:rsid w:val="00706919"/>
    <w:rsid w:val="00711007"/>
    <w:rsid w:val="0071459B"/>
    <w:rsid w:val="007177B8"/>
    <w:rsid w:val="00721F93"/>
    <w:rsid w:val="00722DF8"/>
    <w:rsid w:val="00736BA1"/>
    <w:rsid w:val="00737318"/>
    <w:rsid w:val="00741F2C"/>
    <w:rsid w:val="00744713"/>
    <w:rsid w:val="0075633C"/>
    <w:rsid w:val="00783F02"/>
    <w:rsid w:val="00786D17"/>
    <w:rsid w:val="0079363E"/>
    <w:rsid w:val="00796637"/>
    <w:rsid w:val="007A1177"/>
    <w:rsid w:val="007A22B7"/>
    <w:rsid w:val="007A4F57"/>
    <w:rsid w:val="007B2C66"/>
    <w:rsid w:val="007C0FB9"/>
    <w:rsid w:val="007C4C77"/>
    <w:rsid w:val="007D2994"/>
    <w:rsid w:val="007D5B73"/>
    <w:rsid w:val="007F21D6"/>
    <w:rsid w:val="00805C56"/>
    <w:rsid w:val="00807ACE"/>
    <w:rsid w:val="008116D4"/>
    <w:rsid w:val="0081296D"/>
    <w:rsid w:val="0083064C"/>
    <w:rsid w:val="008316C8"/>
    <w:rsid w:val="00832A54"/>
    <w:rsid w:val="00850237"/>
    <w:rsid w:val="008515E1"/>
    <w:rsid w:val="0085241B"/>
    <w:rsid w:val="0085710C"/>
    <w:rsid w:val="00865C80"/>
    <w:rsid w:val="00873FF8"/>
    <w:rsid w:val="00880A49"/>
    <w:rsid w:val="00881936"/>
    <w:rsid w:val="008828F1"/>
    <w:rsid w:val="00882D64"/>
    <w:rsid w:val="008925B8"/>
    <w:rsid w:val="00892E16"/>
    <w:rsid w:val="00895404"/>
    <w:rsid w:val="008B0676"/>
    <w:rsid w:val="008B0D47"/>
    <w:rsid w:val="008B105C"/>
    <w:rsid w:val="008B52E1"/>
    <w:rsid w:val="008C5709"/>
    <w:rsid w:val="008C5C00"/>
    <w:rsid w:val="008D1BC8"/>
    <w:rsid w:val="008D2FC4"/>
    <w:rsid w:val="008E22E0"/>
    <w:rsid w:val="008E6043"/>
    <w:rsid w:val="008F10C9"/>
    <w:rsid w:val="008F35A3"/>
    <w:rsid w:val="008F384A"/>
    <w:rsid w:val="008F7FEC"/>
    <w:rsid w:val="00911303"/>
    <w:rsid w:val="0093298A"/>
    <w:rsid w:val="00942358"/>
    <w:rsid w:val="00950092"/>
    <w:rsid w:val="00952253"/>
    <w:rsid w:val="009538F9"/>
    <w:rsid w:val="0095777E"/>
    <w:rsid w:val="00962794"/>
    <w:rsid w:val="00962C6F"/>
    <w:rsid w:val="00966848"/>
    <w:rsid w:val="00966C20"/>
    <w:rsid w:val="00991FBA"/>
    <w:rsid w:val="00992D61"/>
    <w:rsid w:val="00995446"/>
    <w:rsid w:val="00996747"/>
    <w:rsid w:val="009A055C"/>
    <w:rsid w:val="009A54C6"/>
    <w:rsid w:val="009A76D4"/>
    <w:rsid w:val="009C0828"/>
    <w:rsid w:val="009C35E4"/>
    <w:rsid w:val="009D2560"/>
    <w:rsid w:val="009D3BD4"/>
    <w:rsid w:val="009D49CD"/>
    <w:rsid w:val="009E0F6F"/>
    <w:rsid w:val="009E11ED"/>
    <w:rsid w:val="009E12DB"/>
    <w:rsid w:val="009E2D5D"/>
    <w:rsid w:val="00A30B8B"/>
    <w:rsid w:val="00A319CA"/>
    <w:rsid w:val="00A32DD0"/>
    <w:rsid w:val="00A40617"/>
    <w:rsid w:val="00A40EE9"/>
    <w:rsid w:val="00A41FA4"/>
    <w:rsid w:val="00A47F2D"/>
    <w:rsid w:val="00A50E65"/>
    <w:rsid w:val="00A5246D"/>
    <w:rsid w:val="00A72E7A"/>
    <w:rsid w:val="00A7333D"/>
    <w:rsid w:val="00A801EC"/>
    <w:rsid w:val="00A80D9D"/>
    <w:rsid w:val="00A84EA7"/>
    <w:rsid w:val="00A85748"/>
    <w:rsid w:val="00AA0083"/>
    <w:rsid w:val="00AA407E"/>
    <w:rsid w:val="00AB459B"/>
    <w:rsid w:val="00AD245C"/>
    <w:rsid w:val="00AD6CA8"/>
    <w:rsid w:val="00AE0B55"/>
    <w:rsid w:val="00AE5818"/>
    <w:rsid w:val="00AF5952"/>
    <w:rsid w:val="00B0292B"/>
    <w:rsid w:val="00B13E65"/>
    <w:rsid w:val="00B153B2"/>
    <w:rsid w:val="00B273A5"/>
    <w:rsid w:val="00B27ACD"/>
    <w:rsid w:val="00B3254C"/>
    <w:rsid w:val="00B344FE"/>
    <w:rsid w:val="00B34982"/>
    <w:rsid w:val="00B42BB9"/>
    <w:rsid w:val="00B455E3"/>
    <w:rsid w:val="00B50460"/>
    <w:rsid w:val="00B5577F"/>
    <w:rsid w:val="00B56633"/>
    <w:rsid w:val="00B66EDB"/>
    <w:rsid w:val="00B72D97"/>
    <w:rsid w:val="00B761BB"/>
    <w:rsid w:val="00B86456"/>
    <w:rsid w:val="00B872ED"/>
    <w:rsid w:val="00B9078B"/>
    <w:rsid w:val="00B957D4"/>
    <w:rsid w:val="00BA01F0"/>
    <w:rsid w:val="00BA27A4"/>
    <w:rsid w:val="00BA47F6"/>
    <w:rsid w:val="00BA78C2"/>
    <w:rsid w:val="00BB30E7"/>
    <w:rsid w:val="00BB3D46"/>
    <w:rsid w:val="00BB7B27"/>
    <w:rsid w:val="00BD4A32"/>
    <w:rsid w:val="00BE0FCF"/>
    <w:rsid w:val="00BF7D89"/>
    <w:rsid w:val="00C04666"/>
    <w:rsid w:val="00C05347"/>
    <w:rsid w:val="00C0540B"/>
    <w:rsid w:val="00C07366"/>
    <w:rsid w:val="00C1031A"/>
    <w:rsid w:val="00C20039"/>
    <w:rsid w:val="00C23B7C"/>
    <w:rsid w:val="00C554D5"/>
    <w:rsid w:val="00C81B05"/>
    <w:rsid w:val="00C81C9E"/>
    <w:rsid w:val="00C823F2"/>
    <w:rsid w:val="00C93330"/>
    <w:rsid w:val="00C9632F"/>
    <w:rsid w:val="00CA18F4"/>
    <w:rsid w:val="00CB1E35"/>
    <w:rsid w:val="00CB58FD"/>
    <w:rsid w:val="00CC09EA"/>
    <w:rsid w:val="00CC26CC"/>
    <w:rsid w:val="00CD2D12"/>
    <w:rsid w:val="00CD7E98"/>
    <w:rsid w:val="00CE1D11"/>
    <w:rsid w:val="00CE5771"/>
    <w:rsid w:val="00D0489A"/>
    <w:rsid w:val="00D060AA"/>
    <w:rsid w:val="00D06E94"/>
    <w:rsid w:val="00D261A2"/>
    <w:rsid w:val="00D329C8"/>
    <w:rsid w:val="00D4709C"/>
    <w:rsid w:val="00D50BE7"/>
    <w:rsid w:val="00D52735"/>
    <w:rsid w:val="00D5656C"/>
    <w:rsid w:val="00D61CC4"/>
    <w:rsid w:val="00D6456F"/>
    <w:rsid w:val="00D72FCA"/>
    <w:rsid w:val="00D732F3"/>
    <w:rsid w:val="00D81036"/>
    <w:rsid w:val="00D82F75"/>
    <w:rsid w:val="00D83974"/>
    <w:rsid w:val="00D8411C"/>
    <w:rsid w:val="00D87817"/>
    <w:rsid w:val="00D96964"/>
    <w:rsid w:val="00D96B10"/>
    <w:rsid w:val="00DA18DC"/>
    <w:rsid w:val="00DA37F5"/>
    <w:rsid w:val="00DA6CC6"/>
    <w:rsid w:val="00DB33F0"/>
    <w:rsid w:val="00DC0546"/>
    <w:rsid w:val="00DC62D4"/>
    <w:rsid w:val="00DD219D"/>
    <w:rsid w:val="00DD3793"/>
    <w:rsid w:val="00DD3ADC"/>
    <w:rsid w:val="00DD45A6"/>
    <w:rsid w:val="00DD78C9"/>
    <w:rsid w:val="00DE06A0"/>
    <w:rsid w:val="00E033A2"/>
    <w:rsid w:val="00E054E3"/>
    <w:rsid w:val="00E133A3"/>
    <w:rsid w:val="00E21525"/>
    <w:rsid w:val="00E21EAB"/>
    <w:rsid w:val="00E3390A"/>
    <w:rsid w:val="00E42647"/>
    <w:rsid w:val="00E42E68"/>
    <w:rsid w:val="00E44DDA"/>
    <w:rsid w:val="00E54AB3"/>
    <w:rsid w:val="00E54E58"/>
    <w:rsid w:val="00E60550"/>
    <w:rsid w:val="00E65F2E"/>
    <w:rsid w:val="00E67DCF"/>
    <w:rsid w:val="00E67E5D"/>
    <w:rsid w:val="00E7530D"/>
    <w:rsid w:val="00E873FD"/>
    <w:rsid w:val="00E96879"/>
    <w:rsid w:val="00EA0660"/>
    <w:rsid w:val="00EA1871"/>
    <w:rsid w:val="00EA57F4"/>
    <w:rsid w:val="00EA6C5C"/>
    <w:rsid w:val="00EA7E38"/>
    <w:rsid w:val="00EB0260"/>
    <w:rsid w:val="00EB0E1B"/>
    <w:rsid w:val="00EB2403"/>
    <w:rsid w:val="00EB68F4"/>
    <w:rsid w:val="00EC4358"/>
    <w:rsid w:val="00EC78C6"/>
    <w:rsid w:val="00ED1C6A"/>
    <w:rsid w:val="00EE1124"/>
    <w:rsid w:val="00EE4B4D"/>
    <w:rsid w:val="00F115BA"/>
    <w:rsid w:val="00F122E3"/>
    <w:rsid w:val="00F20AF7"/>
    <w:rsid w:val="00F2217C"/>
    <w:rsid w:val="00F30CF0"/>
    <w:rsid w:val="00F31572"/>
    <w:rsid w:val="00F3684E"/>
    <w:rsid w:val="00F378CF"/>
    <w:rsid w:val="00F37F7C"/>
    <w:rsid w:val="00F40EF3"/>
    <w:rsid w:val="00F415DD"/>
    <w:rsid w:val="00F41988"/>
    <w:rsid w:val="00F5070E"/>
    <w:rsid w:val="00F56A22"/>
    <w:rsid w:val="00F60767"/>
    <w:rsid w:val="00F67C18"/>
    <w:rsid w:val="00F70A16"/>
    <w:rsid w:val="00F74E54"/>
    <w:rsid w:val="00F8004E"/>
    <w:rsid w:val="00F80F10"/>
    <w:rsid w:val="00F81AC1"/>
    <w:rsid w:val="00F86B7C"/>
    <w:rsid w:val="00F87B06"/>
    <w:rsid w:val="00F94573"/>
    <w:rsid w:val="00FA033E"/>
    <w:rsid w:val="00FB0F49"/>
    <w:rsid w:val="00FB62A2"/>
    <w:rsid w:val="00FB656A"/>
    <w:rsid w:val="00FB68F3"/>
    <w:rsid w:val="00FC65DE"/>
    <w:rsid w:val="00FD2414"/>
    <w:rsid w:val="00FE770A"/>
    <w:rsid w:val="00FF2CA0"/>
    <w:rsid w:val="00FF6623"/>
    <w:rsid w:val="00FF6E64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4606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D2994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2994"/>
    <w:pPr>
      <w:widowControl w:val="0"/>
      <w:suppressAutoHyphens/>
      <w:spacing w:after="120" w:line="240" w:lineRule="auto"/>
    </w:pPr>
    <w:rPr>
      <w:rFonts w:eastAsia="MS PGothic" w:cs="Calibri"/>
      <w:color w:val="000000"/>
      <w:sz w:val="20"/>
      <w:szCs w:val="20"/>
      <w:lang w:eastAsia="zh-CN"/>
    </w:rPr>
  </w:style>
  <w:style w:type="character" w:customStyle="1" w:styleId="a4">
    <w:name w:val="Основен текст Знак"/>
    <w:link w:val="a3"/>
    <w:rsid w:val="007D2994"/>
    <w:rPr>
      <w:rFonts w:ascii="Calibri" w:eastAsia="MS PGothic" w:hAnsi="Calibri" w:cs="Calibri"/>
      <w:color w:val="000000"/>
      <w:sz w:val="20"/>
      <w:szCs w:val="20"/>
      <w:lang w:eastAsia="zh-CN"/>
    </w:rPr>
  </w:style>
  <w:style w:type="character" w:styleId="a5">
    <w:name w:val="Strong"/>
    <w:uiPriority w:val="22"/>
    <w:qFormat/>
    <w:rsid w:val="007D2994"/>
    <w:rPr>
      <w:b/>
      <w:bCs/>
    </w:rPr>
  </w:style>
  <w:style w:type="paragraph" w:styleId="a6">
    <w:name w:val="Normal (Web)"/>
    <w:basedOn w:val="a"/>
    <w:uiPriority w:val="99"/>
    <w:unhideWhenUsed/>
    <w:rsid w:val="00A7333D"/>
    <w:pPr>
      <w:spacing w:before="100" w:beforeAutospacing="1" w:after="100" w:afterAutospacing="1" w:line="240" w:lineRule="auto"/>
    </w:pPr>
    <w:rPr>
      <w:rFonts w:ascii="Times" w:eastAsia="MS PGothic" w:hAnsi="Times"/>
      <w:sz w:val="20"/>
      <w:szCs w:val="20"/>
      <w:lang w:val="en-US"/>
    </w:rPr>
  </w:style>
  <w:style w:type="character" w:customStyle="1" w:styleId="google-src-text">
    <w:name w:val="google-src-text"/>
    <w:rsid w:val="00A7333D"/>
  </w:style>
  <w:style w:type="character" w:customStyle="1" w:styleId="st">
    <w:name w:val="st"/>
    <w:rsid w:val="00A7333D"/>
  </w:style>
  <w:style w:type="character" w:styleId="a7">
    <w:name w:val="Hyperlink"/>
    <w:uiPriority w:val="99"/>
    <w:unhideWhenUsed/>
    <w:rsid w:val="006C7F27"/>
    <w:rPr>
      <w:color w:val="008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666074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0276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02768D"/>
    <w:rPr>
      <w:sz w:val="22"/>
      <w:szCs w:val="22"/>
      <w:lang w:val="bg-BG" w:eastAsia="en-US"/>
    </w:rPr>
  </w:style>
  <w:style w:type="paragraph" w:styleId="ac">
    <w:name w:val="footer"/>
    <w:basedOn w:val="a"/>
    <w:link w:val="ad"/>
    <w:uiPriority w:val="99"/>
    <w:unhideWhenUsed/>
    <w:rsid w:val="0002768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link w:val="ac"/>
    <w:uiPriority w:val="99"/>
    <w:rsid w:val="0002768D"/>
    <w:rPr>
      <w:sz w:val="22"/>
      <w:szCs w:val="22"/>
      <w:lang w:val="bg-BG" w:eastAsia="en-US"/>
    </w:rPr>
  </w:style>
  <w:style w:type="character" w:styleId="ae">
    <w:name w:val="FollowedHyperlink"/>
    <w:basedOn w:val="a0"/>
    <w:uiPriority w:val="99"/>
    <w:semiHidden/>
    <w:unhideWhenUsed/>
    <w:rsid w:val="0059687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9687C"/>
    <w:rPr>
      <w:color w:val="605E5C"/>
      <w:shd w:val="clear" w:color="auto" w:fill="E1DFDD"/>
    </w:rPr>
  </w:style>
  <w:style w:type="paragraph" w:styleId="af">
    <w:name w:val="List Paragraph"/>
    <w:basedOn w:val="a"/>
    <w:uiPriority w:val="72"/>
    <w:qFormat/>
    <w:rsid w:val="00C054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82ED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bg-BG" w:bidi="bg-BG"/>
    </w:rPr>
  </w:style>
  <w:style w:type="table" w:styleId="af0">
    <w:name w:val="Table Grid"/>
    <w:basedOn w:val="a1"/>
    <w:uiPriority w:val="39"/>
    <w:rsid w:val="002F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0E9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D2994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2994"/>
    <w:pPr>
      <w:widowControl w:val="0"/>
      <w:suppressAutoHyphens/>
      <w:spacing w:after="120" w:line="240" w:lineRule="auto"/>
    </w:pPr>
    <w:rPr>
      <w:rFonts w:eastAsia="MS PGothic" w:cs="Calibri"/>
      <w:color w:val="000000"/>
      <w:sz w:val="20"/>
      <w:szCs w:val="20"/>
      <w:lang w:eastAsia="zh-CN"/>
    </w:rPr>
  </w:style>
  <w:style w:type="character" w:customStyle="1" w:styleId="a4">
    <w:name w:val="Основен текст Знак"/>
    <w:link w:val="a3"/>
    <w:rsid w:val="007D2994"/>
    <w:rPr>
      <w:rFonts w:ascii="Calibri" w:eastAsia="MS PGothic" w:hAnsi="Calibri" w:cs="Calibri"/>
      <w:color w:val="000000"/>
      <w:sz w:val="20"/>
      <w:szCs w:val="20"/>
      <w:lang w:eastAsia="zh-CN"/>
    </w:rPr>
  </w:style>
  <w:style w:type="character" w:styleId="a5">
    <w:name w:val="Strong"/>
    <w:uiPriority w:val="22"/>
    <w:qFormat/>
    <w:rsid w:val="007D2994"/>
    <w:rPr>
      <w:b/>
      <w:bCs/>
    </w:rPr>
  </w:style>
  <w:style w:type="paragraph" w:styleId="a6">
    <w:name w:val="Normal (Web)"/>
    <w:basedOn w:val="a"/>
    <w:uiPriority w:val="99"/>
    <w:unhideWhenUsed/>
    <w:rsid w:val="00A7333D"/>
    <w:pPr>
      <w:spacing w:before="100" w:beforeAutospacing="1" w:after="100" w:afterAutospacing="1" w:line="240" w:lineRule="auto"/>
    </w:pPr>
    <w:rPr>
      <w:rFonts w:ascii="Times" w:eastAsia="MS PGothic" w:hAnsi="Times"/>
      <w:sz w:val="20"/>
      <w:szCs w:val="20"/>
      <w:lang w:val="en-US"/>
    </w:rPr>
  </w:style>
  <w:style w:type="character" w:customStyle="1" w:styleId="google-src-text">
    <w:name w:val="google-src-text"/>
    <w:rsid w:val="00A7333D"/>
  </w:style>
  <w:style w:type="character" w:customStyle="1" w:styleId="st">
    <w:name w:val="st"/>
    <w:rsid w:val="00A7333D"/>
  </w:style>
  <w:style w:type="character" w:styleId="a7">
    <w:name w:val="Hyperlink"/>
    <w:uiPriority w:val="99"/>
    <w:unhideWhenUsed/>
    <w:rsid w:val="006C7F27"/>
    <w:rPr>
      <w:color w:val="008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666074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0276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02768D"/>
    <w:rPr>
      <w:sz w:val="22"/>
      <w:szCs w:val="22"/>
      <w:lang w:val="bg-BG" w:eastAsia="en-US"/>
    </w:rPr>
  </w:style>
  <w:style w:type="paragraph" w:styleId="ac">
    <w:name w:val="footer"/>
    <w:basedOn w:val="a"/>
    <w:link w:val="ad"/>
    <w:uiPriority w:val="99"/>
    <w:unhideWhenUsed/>
    <w:rsid w:val="0002768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link w:val="ac"/>
    <w:uiPriority w:val="99"/>
    <w:rsid w:val="0002768D"/>
    <w:rPr>
      <w:sz w:val="22"/>
      <w:szCs w:val="22"/>
      <w:lang w:val="bg-BG" w:eastAsia="en-US"/>
    </w:rPr>
  </w:style>
  <w:style w:type="character" w:styleId="ae">
    <w:name w:val="FollowedHyperlink"/>
    <w:basedOn w:val="a0"/>
    <w:uiPriority w:val="99"/>
    <w:semiHidden/>
    <w:unhideWhenUsed/>
    <w:rsid w:val="0059687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9687C"/>
    <w:rPr>
      <w:color w:val="605E5C"/>
      <w:shd w:val="clear" w:color="auto" w:fill="E1DFDD"/>
    </w:rPr>
  </w:style>
  <w:style w:type="paragraph" w:styleId="af">
    <w:name w:val="List Paragraph"/>
    <w:basedOn w:val="a"/>
    <w:uiPriority w:val="72"/>
    <w:qFormat/>
    <w:rsid w:val="00C054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82ED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bg-BG" w:bidi="bg-BG"/>
    </w:rPr>
  </w:style>
  <w:style w:type="table" w:styleId="af0">
    <w:name w:val="Table Grid"/>
    <w:basedOn w:val="a1"/>
    <w:uiPriority w:val="39"/>
    <w:rsid w:val="002F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0E9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4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8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plushotel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8234</CharactersWithSpaces>
  <SharedDoc>false</SharedDoc>
  <HyperlinkBase/>
  <HLinks>
    <vt:vector size="30" baseType="variant">
      <vt:variant>
        <vt:i4>4128889</vt:i4>
      </vt:variant>
      <vt:variant>
        <vt:i4>12</vt:i4>
      </vt:variant>
      <vt:variant>
        <vt:i4>0</vt:i4>
      </vt:variant>
      <vt:variant>
        <vt:i4>5</vt:i4>
      </vt:variant>
      <vt:variant>
        <vt:lpwstr>http://www.grandhotelnepal.com/</vt:lpwstr>
      </vt:variant>
      <vt:variant>
        <vt:lpwstr/>
      </vt:variant>
      <vt:variant>
        <vt:i4>917525</vt:i4>
      </vt:variant>
      <vt:variant>
        <vt:i4>9</vt:i4>
      </vt:variant>
      <vt:variant>
        <vt:i4>0</vt:i4>
      </vt:variant>
      <vt:variant>
        <vt:i4>5</vt:i4>
      </vt:variant>
      <vt:variant>
        <vt:lpwstr>http://paradisehotels.in/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http://www.hotelsevenhillstower.in/about.php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http://www.avalonhospitality.com/avaloncourtyard/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http://www.avalonhospitality.com/avaloncourtyard/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Kateto</cp:lastModifiedBy>
  <cp:revision>4</cp:revision>
  <cp:lastPrinted>2016-11-03T07:58:00Z</cp:lastPrinted>
  <dcterms:created xsi:type="dcterms:W3CDTF">2020-02-03T07:59:00Z</dcterms:created>
  <dcterms:modified xsi:type="dcterms:W3CDTF">2020-06-01T10:57:00Z</dcterms:modified>
</cp:coreProperties>
</file>